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245" w:rsidRPr="00242840" w:rsidRDefault="00D33245" w:rsidP="00242840">
      <w:pPr>
        <w:jc w:val="center"/>
        <w:rPr>
          <w:b/>
          <w:bCs/>
          <w:sz w:val="28"/>
          <w:szCs w:val="28"/>
          <w:lang w:val="ru-RU"/>
        </w:rPr>
      </w:pPr>
      <w:r w:rsidRPr="00242840">
        <w:rPr>
          <w:b/>
          <w:bCs/>
          <w:sz w:val="28"/>
          <w:szCs w:val="28"/>
          <w:lang w:val="ru-RU"/>
        </w:rPr>
        <w:t>Методические рекомендации по результатам проведения диагностической работы в 10 классе по учебному предмету</w:t>
      </w:r>
    </w:p>
    <w:p w:rsidR="00D33245" w:rsidRPr="00374DED" w:rsidRDefault="00D33245" w:rsidP="00242840">
      <w:pPr>
        <w:jc w:val="center"/>
        <w:rPr>
          <w:b/>
          <w:bCs/>
          <w:sz w:val="28"/>
          <w:szCs w:val="28"/>
        </w:rPr>
      </w:pPr>
      <w:r>
        <w:rPr>
          <w:b/>
          <w:bCs/>
          <w:sz w:val="28"/>
          <w:szCs w:val="28"/>
        </w:rPr>
        <w:t>«</w:t>
      </w:r>
      <w:r>
        <w:rPr>
          <w:b/>
          <w:bCs/>
          <w:sz w:val="28"/>
          <w:szCs w:val="28"/>
          <w:lang w:val="ru-RU"/>
        </w:rPr>
        <w:t>Биология</w:t>
      </w:r>
      <w:r w:rsidRPr="00374DED">
        <w:rPr>
          <w:b/>
          <w:bCs/>
          <w:sz w:val="28"/>
          <w:szCs w:val="28"/>
        </w:rPr>
        <w:t>» в 2020-2021 учебном году</w:t>
      </w:r>
    </w:p>
    <w:p w:rsidR="00D33245" w:rsidRPr="00242840" w:rsidRDefault="00D33245" w:rsidP="00C94F1B">
      <w:pPr>
        <w:jc w:val="center"/>
        <w:rPr>
          <w:sz w:val="26"/>
          <w:szCs w:val="26"/>
          <w:lang w:val="ru-RU"/>
        </w:rPr>
      </w:pPr>
    </w:p>
    <w:p w:rsidR="00D33245" w:rsidRPr="00242840" w:rsidRDefault="00D33245" w:rsidP="00B86288">
      <w:pPr>
        <w:autoSpaceDE w:val="0"/>
        <w:autoSpaceDN w:val="0"/>
        <w:adjustRightInd w:val="0"/>
        <w:spacing w:line="240" w:lineRule="auto"/>
        <w:ind w:firstLine="720"/>
        <w:jc w:val="both"/>
        <w:rPr>
          <w:lang w:val="ru-RU" w:eastAsia="ru-RU"/>
        </w:rPr>
      </w:pPr>
      <w:r w:rsidRPr="00242840">
        <w:rPr>
          <w:lang w:val="ru-RU" w:eastAsia="ru-RU"/>
        </w:rPr>
        <w:t xml:space="preserve">Диагностическая работа (далее – ДР) проводилась по материалам, разработанным ФГБУ «Федеральный центр тестирования» для проведения основного государственного экзамена (далее – ОГЭ) в мае-июне 2020 года.  </w:t>
      </w:r>
      <w:r w:rsidRPr="00242840">
        <w:rPr>
          <w:lang w:val="ru-RU"/>
        </w:rPr>
        <w:t>Экзаменационная модель ОГЭ 2020 года по биологии подготовлена на основе ФГОС ООО (приказ Минобрнауки России от 17.12.2010 № 1897, в ред. от 31.12.2015 № 1577) с учётом Примерной основной образовательной программы ООО (одобрена решением Федерального УМО по общему образованию, протокол от 08.04.2015 № 1/15). В КИМ обеспечена преемственность проверяемого содержания с Федеральным компонентом государственного стандарта основного общего образования по русскому языку (приказ Минобразования России от 05.03.2004 № 1089). В сравнении с экзаменационной моделью 2019 года в КИМ ОГЭ 2020 года усилены деятельностная составляющая, практический характер заданий.</w:t>
      </w:r>
    </w:p>
    <w:p w:rsidR="00D33245" w:rsidRPr="0035235D" w:rsidRDefault="00D33245" w:rsidP="0035235D">
      <w:pPr>
        <w:rPr>
          <w:color w:val="00000A"/>
          <w:sz w:val="26"/>
          <w:szCs w:val="26"/>
          <w:highlight w:val="green"/>
          <w:lang w:val="ru-RU"/>
        </w:rPr>
      </w:pPr>
    </w:p>
    <w:p w:rsidR="00D33245" w:rsidRPr="00374123" w:rsidRDefault="00D33245" w:rsidP="00374123">
      <w:pPr>
        <w:spacing w:line="240" w:lineRule="auto"/>
        <w:jc w:val="center"/>
        <w:rPr>
          <w:color w:val="00000A"/>
          <w:lang w:val="ru-RU"/>
        </w:rPr>
      </w:pPr>
      <w:r w:rsidRPr="00374123">
        <w:rPr>
          <w:color w:val="00000A"/>
          <w:lang w:val="ru-RU"/>
        </w:rPr>
        <w:t>Результаты диагностической работы  по  Биологии в 10-х классах.</w:t>
      </w:r>
    </w:p>
    <w:p w:rsidR="00D33245" w:rsidRPr="00374123" w:rsidRDefault="00D33245" w:rsidP="00374123">
      <w:pPr>
        <w:spacing w:line="240" w:lineRule="auto"/>
        <w:rPr>
          <w:color w:val="00000A"/>
          <w:lang w:val="ru-RU"/>
        </w:rPr>
      </w:pPr>
    </w:p>
    <w:p w:rsidR="00D33245" w:rsidRPr="00374123" w:rsidRDefault="00D33245" w:rsidP="00374123">
      <w:pPr>
        <w:spacing w:line="240" w:lineRule="auto"/>
        <w:jc w:val="both"/>
        <w:rPr>
          <w:lang w:val="ru-RU"/>
        </w:rPr>
      </w:pPr>
      <w:r w:rsidRPr="00374123">
        <w:rPr>
          <w:lang w:val="ru-RU"/>
        </w:rPr>
        <w:t>В 2020 году в ДР  по биологии в Вожегодском районе приняли участие  9</w:t>
      </w:r>
      <w:r w:rsidRPr="00374123">
        <w:rPr>
          <w:color w:val="FF0000"/>
          <w:lang w:val="ru-RU"/>
        </w:rPr>
        <w:t xml:space="preserve"> </w:t>
      </w:r>
      <w:r w:rsidRPr="00374123">
        <w:rPr>
          <w:lang w:val="ru-RU"/>
        </w:rPr>
        <w:t xml:space="preserve">учащихся. </w:t>
      </w:r>
    </w:p>
    <w:p w:rsidR="00D33245" w:rsidRPr="00374123" w:rsidRDefault="00D33245" w:rsidP="00374123">
      <w:pPr>
        <w:spacing w:line="240" w:lineRule="auto"/>
        <w:jc w:val="both"/>
        <w:rPr>
          <w:lang w:val="ru-RU"/>
        </w:rPr>
      </w:pPr>
    </w:p>
    <w:p w:rsidR="00D33245" w:rsidRPr="00374123" w:rsidRDefault="00D33245" w:rsidP="00374123">
      <w:pPr>
        <w:spacing w:line="240" w:lineRule="auto"/>
        <w:jc w:val="both"/>
        <w:rPr>
          <w:lang w:val="ru-RU"/>
        </w:rPr>
      </w:pPr>
      <w:r w:rsidRPr="00374123">
        <w:rPr>
          <w:lang w:val="ru-RU"/>
        </w:rPr>
        <w:t>Результаты участников:</w:t>
      </w:r>
    </w:p>
    <w:tbl>
      <w:tblPr>
        <w:tblW w:w="94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1166"/>
        <w:gridCol w:w="1347"/>
        <w:gridCol w:w="1346"/>
        <w:gridCol w:w="1347"/>
        <w:gridCol w:w="1346"/>
        <w:gridCol w:w="1347"/>
      </w:tblGrid>
      <w:tr w:rsidR="00D33245">
        <w:trPr>
          <w:trHeight w:val="1110"/>
        </w:trPr>
        <w:tc>
          <w:tcPr>
            <w:tcW w:w="1526" w:type="dxa"/>
          </w:tcPr>
          <w:p w:rsidR="00D33245" w:rsidRPr="00374123" w:rsidRDefault="00D33245" w:rsidP="00021B20">
            <w:pPr>
              <w:jc w:val="both"/>
              <w:rPr>
                <w:lang w:val="ru-RU"/>
              </w:rPr>
            </w:pPr>
            <w:r w:rsidRPr="00374123">
              <w:rPr>
                <w:lang w:val="ru-RU"/>
              </w:rPr>
              <w:t>Количество участников</w:t>
            </w:r>
          </w:p>
        </w:tc>
        <w:tc>
          <w:tcPr>
            <w:tcW w:w="1166" w:type="dxa"/>
          </w:tcPr>
          <w:p w:rsidR="00D33245" w:rsidRPr="00374123" w:rsidRDefault="00D33245" w:rsidP="00021B20">
            <w:pPr>
              <w:jc w:val="center"/>
              <w:rPr>
                <w:lang w:val="ru-RU"/>
              </w:rPr>
            </w:pPr>
            <w:r w:rsidRPr="00374123">
              <w:rPr>
                <w:lang w:val="ru-RU"/>
              </w:rPr>
              <w:t>«2»</w:t>
            </w:r>
          </w:p>
        </w:tc>
        <w:tc>
          <w:tcPr>
            <w:tcW w:w="1347" w:type="dxa"/>
          </w:tcPr>
          <w:p w:rsidR="00D33245" w:rsidRPr="00374123" w:rsidRDefault="00D33245" w:rsidP="00021B20">
            <w:pPr>
              <w:jc w:val="center"/>
              <w:rPr>
                <w:lang w:val="ru-RU"/>
              </w:rPr>
            </w:pPr>
            <w:r w:rsidRPr="00374123">
              <w:rPr>
                <w:lang w:val="ru-RU"/>
              </w:rPr>
              <w:t>«3»</w:t>
            </w:r>
          </w:p>
        </w:tc>
        <w:tc>
          <w:tcPr>
            <w:tcW w:w="1346" w:type="dxa"/>
          </w:tcPr>
          <w:p w:rsidR="00D33245" w:rsidRPr="00374123" w:rsidRDefault="00D33245" w:rsidP="00021B20">
            <w:pPr>
              <w:jc w:val="center"/>
              <w:rPr>
                <w:lang w:val="ru-RU"/>
              </w:rPr>
            </w:pPr>
            <w:r w:rsidRPr="00374123">
              <w:rPr>
                <w:lang w:val="ru-RU"/>
              </w:rPr>
              <w:t>«4»</w:t>
            </w:r>
          </w:p>
        </w:tc>
        <w:tc>
          <w:tcPr>
            <w:tcW w:w="1347" w:type="dxa"/>
          </w:tcPr>
          <w:p w:rsidR="00D33245" w:rsidRPr="00374123" w:rsidRDefault="00D33245" w:rsidP="00021B20">
            <w:pPr>
              <w:jc w:val="center"/>
              <w:rPr>
                <w:lang w:val="ru-RU"/>
              </w:rPr>
            </w:pPr>
            <w:r w:rsidRPr="00374123">
              <w:rPr>
                <w:lang w:val="ru-RU"/>
              </w:rPr>
              <w:t>«5»</w:t>
            </w:r>
          </w:p>
        </w:tc>
        <w:tc>
          <w:tcPr>
            <w:tcW w:w="1346" w:type="dxa"/>
          </w:tcPr>
          <w:p w:rsidR="00D33245" w:rsidRPr="00374123" w:rsidRDefault="00D33245" w:rsidP="00021B20">
            <w:pPr>
              <w:jc w:val="center"/>
              <w:rPr>
                <w:lang w:val="ru-RU"/>
              </w:rPr>
            </w:pPr>
            <w:r w:rsidRPr="00374123">
              <w:rPr>
                <w:lang w:val="ru-RU"/>
              </w:rPr>
              <w:t>Успеваемость</w:t>
            </w:r>
          </w:p>
        </w:tc>
        <w:tc>
          <w:tcPr>
            <w:tcW w:w="1347" w:type="dxa"/>
          </w:tcPr>
          <w:p w:rsidR="00D33245" w:rsidRPr="00374123" w:rsidRDefault="00D33245" w:rsidP="00021B20">
            <w:pPr>
              <w:jc w:val="center"/>
              <w:rPr>
                <w:lang w:val="ru-RU"/>
              </w:rPr>
            </w:pPr>
            <w:r w:rsidRPr="00374123">
              <w:rPr>
                <w:lang w:val="ru-RU"/>
              </w:rPr>
              <w:t>Качество</w:t>
            </w:r>
          </w:p>
        </w:tc>
      </w:tr>
      <w:tr w:rsidR="00D33245">
        <w:trPr>
          <w:trHeight w:val="264"/>
        </w:trPr>
        <w:tc>
          <w:tcPr>
            <w:tcW w:w="1526" w:type="dxa"/>
          </w:tcPr>
          <w:p w:rsidR="00D33245" w:rsidRPr="00374123" w:rsidRDefault="00D33245" w:rsidP="00021B20">
            <w:pPr>
              <w:jc w:val="both"/>
              <w:rPr>
                <w:lang w:val="ru-RU"/>
              </w:rPr>
            </w:pPr>
            <w:r w:rsidRPr="00374123">
              <w:rPr>
                <w:lang w:val="ru-RU"/>
              </w:rPr>
              <w:t>9</w:t>
            </w:r>
          </w:p>
        </w:tc>
        <w:tc>
          <w:tcPr>
            <w:tcW w:w="1166" w:type="dxa"/>
          </w:tcPr>
          <w:p w:rsidR="00D33245" w:rsidRPr="00374123" w:rsidRDefault="00D33245" w:rsidP="00021B20">
            <w:pPr>
              <w:jc w:val="center"/>
              <w:rPr>
                <w:lang w:val="ru-RU"/>
              </w:rPr>
            </w:pPr>
            <w:r w:rsidRPr="00374123">
              <w:rPr>
                <w:lang w:val="ru-RU"/>
              </w:rPr>
              <w:t>0</w:t>
            </w:r>
          </w:p>
        </w:tc>
        <w:tc>
          <w:tcPr>
            <w:tcW w:w="1347" w:type="dxa"/>
          </w:tcPr>
          <w:p w:rsidR="00D33245" w:rsidRPr="00374123" w:rsidRDefault="00D33245" w:rsidP="00021B20">
            <w:pPr>
              <w:jc w:val="center"/>
              <w:rPr>
                <w:lang w:val="ru-RU"/>
              </w:rPr>
            </w:pPr>
            <w:r w:rsidRPr="00374123">
              <w:rPr>
                <w:lang w:val="ru-RU"/>
              </w:rPr>
              <w:t>2 чел</w:t>
            </w:r>
          </w:p>
        </w:tc>
        <w:tc>
          <w:tcPr>
            <w:tcW w:w="1346" w:type="dxa"/>
          </w:tcPr>
          <w:p w:rsidR="00D33245" w:rsidRPr="00374123" w:rsidRDefault="00D33245" w:rsidP="00021B20">
            <w:pPr>
              <w:jc w:val="center"/>
              <w:rPr>
                <w:lang w:val="ru-RU"/>
              </w:rPr>
            </w:pPr>
            <w:r w:rsidRPr="00374123">
              <w:rPr>
                <w:lang w:val="ru-RU"/>
              </w:rPr>
              <w:t>7 чел</w:t>
            </w:r>
          </w:p>
        </w:tc>
        <w:tc>
          <w:tcPr>
            <w:tcW w:w="1347" w:type="dxa"/>
          </w:tcPr>
          <w:p w:rsidR="00D33245" w:rsidRPr="00374123" w:rsidRDefault="00D33245" w:rsidP="00021B20">
            <w:pPr>
              <w:jc w:val="center"/>
              <w:rPr>
                <w:lang w:val="ru-RU"/>
              </w:rPr>
            </w:pPr>
            <w:r w:rsidRPr="00374123">
              <w:rPr>
                <w:lang w:val="ru-RU"/>
              </w:rPr>
              <w:t>0</w:t>
            </w:r>
          </w:p>
        </w:tc>
        <w:tc>
          <w:tcPr>
            <w:tcW w:w="1346" w:type="dxa"/>
          </w:tcPr>
          <w:p w:rsidR="00D33245" w:rsidRPr="00374123" w:rsidRDefault="00D33245" w:rsidP="00021B20">
            <w:pPr>
              <w:jc w:val="center"/>
              <w:rPr>
                <w:lang w:val="ru-RU"/>
              </w:rPr>
            </w:pPr>
            <w:r w:rsidRPr="00374123">
              <w:rPr>
                <w:lang w:val="ru-RU"/>
              </w:rPr>
              <w:t>9 чел</w:t>
            </w:r>
          </w:p>
        </w:tc>
        <w:tc>
          <w:tcPr>
            <w:tcW w:w="1347" w:type="dxa"/>
          </w:tcPr>
          <w:p w:rsidR="00D33245" w:rsidRPr="00374123" w:rsidRDefault="00D33245" w:rsidP="00021B20">
            <w:pPr>
              <w:jc w:val="center"/>
              <w:rPr>
                <w:lang w:val="ru-RU"/>
              </w:rPr>
            </w:pPr>
            <w:r w:rsidRPr="00374123">
              <w:rPr>
                <w:lang w:val="ru-RU"/>
              </w:rPr>
              <w:t>9 чел.</w:t>
            </w:r>
          </w:p>
        </w:tc>
      </w:tr>
      <w:tr w:rsidR="00D33245">
        <w:trPr>
          <w:trHeight w:val="291"/>
        </w:trPr>
        <w:tc>
          <w:tcPr>
            <w:tcW w:w="1526" w:type="dxa"/>
          </w:tcPr>
          <w:p w:rsidR="00D33245" w:rsidRPr="00374123" w:rsidRDefault="00D33245" w:rsidP="00021B20">
            <w:pPr>
              <w:jc w:val="both"/>
              <w:rPr>
                <w:lang w:val="ru-RU"/>
              </w:rPr>
            </w:pPr>
          </w:p>
        </w:tc>
        <w:tc>
          <w:tcPr>
            <w:tcW w:w="1166" w:type="dxa"/>
          </w:tcPr>
          <w:p w:rsidR="00D33245" w:rsidRPr="00374123" w:rsidRDefault="00D33245" w:rsidP="00021B20">
            <w:pPr>
              <w:jc w:val="center"/>
              <w:rPr>
                <w:lang w:val="ru-RU"/>
              </w:rPr>
            </w:pPr>
            <w:r w:rsidRPr="00374123">
              <w:rPr>
                <w:lang w:val="ru-RU"/>
              </w:rPr>
              <w:t>0</w:t>
            </w:r>
          </w:p>
        </w:tc>
        <w:tc>
          <w:tcPr>
            <w:tcW w:w="1347" w:type="dxa"/>
          </w:tcPr>
          <w:p w:rsidR="00D33245" w:rsidRPr="00374123" w:rsidRDefault="00D33245" w:rsidP="00021B20">
            <w:pPr>
              <w:jc w:val="center"/>
              <w:rPr>
                <w:lang w:val="ru-RU"/>
              </w:rPr>
            </w:pPr>
            <w:r w:rsidRPr="00374123">
              <w:t>22,2</w:t>
            </w:r>
            <w:r w:rsidRPr="00374123">
              <w:rPr>
                <w:lang w:val="ru-RU"/>
              </w:rPr>
              <w:t>%</w:t>
            </w:r>
          </w:p>
        </w:tc>
        <w:tc>
          <w:tcPr>
            <w:tcW w:w="1346" w:type="dxa"/>
          </w:tcPr>
          <w:p w:rsidR="00D33245" w:rsidRPr="00374123" w:rsidRDefault="00D33245" w:rsidP="00021B20">
            <w:pPr>
              <w:jc w:val="center"/>
              <w:rPr>
                <w:lang w:val="ru-RU"/>
              </w:rPr>
            </w:pPr>
            <w:r w:rsidRPr="00374123">
              <w:rPr>
                <w:lang w:val="ru-RU"/>
              </w:rPr>
              <w:t>77,8%</w:t>
            </w:r>
          </w:p>
        </w:tc>
        <w:tc>
          <w:tcPr>
            <w:tcW w:w="1347" w:type="dxa"/>
          </w:tcPr>
          <w:p w:rsidR="00D33245" w:rsidRPr="00374123" w:rsidRDefault="00D33245" w:rsidP="00021B20">
            <w:pPr>
              <w:jc w:val="center"/>
              <w:rPr>
                <w:lang w:val="ru-RU"/>
              </w:rPr>
            </w:pPr>
            <w:r w:rsidRPr="00374123">
              <w:rPr>
                <w:lang w:val="ru-RU"/>
              </w:rPr>
              <w:t>0</w:t>
            </w:r>
          </w:p>
        </w:tc>
        <w:tc>
          <w:tcPr>
            <w:tcW w:w="1346" w:type="dxa"/>
          </w:tcPr>
          <w:p w:rsidR="00D33245" w:rsidRPr="00374123" w:rsidRDefault="00D33245" w:rsidP="00021B20">
            <w:pPr>
              <w:jc w:val="center"/>
              <w:rPr>
                <w:lang w:val="ru-RU"/>
              </w:rPr>
            </w:pPr>
            <w:r w:rsidRPr="00374123">
              <w:rPr>
                <w:lang w:val="ru-RU"/>
              </w:rPr>
              <w:t>100%</w:t>
            </w:r>
          </w:p>
        </w:tc>
        <w:tc>
          <w:tcPr>
            <w:tcW w:w="1347" w:type="dxa"/>
          </w:tcPr>
          <w:p w:rsidR="00D33245" w:rsidRPr="00374123" w:rsidRDefault="00D33245" w:rsidP="00021B20">
            <w:pPr>
              <w:jc w:val="center"/>
              <w:rPr>
                <w:lang w:val="ru-RU"/>
              </w:rPr>
            </w:pPr>
            <w:r w:rsidRPr="00374123">
              <w:rPr>
                <w:lang w:val="ru-RU"/>
              </w:rPr>
              <w:t>77,8%</w:t>
            </w:r>
          </w:p>
        </w:tc>
      </w:tr>
    </w:tbl>
    <w:p w:rsidR="00D33245" w:rsidRPr="00374123" w:rsidRDefault="00D33245" w:rsidP="009D0249">
      <w:pPr>
        <w:ind w:firstLine="708"/>
        <w:jc w:val="both"/>
        <w:rPr>
          <w:lang w:val="ru-RU"/>
        </w:rPr>
      </w:pPr>
      <w:r w:rsidRPr="00374123">
        <w:rPr>
          <w:lang w:val="ru-RU"/>
        </w:rPr>
        <w:t xml:space="preserve">Вывод: успеваемость (обученность) в районе составляет 100 %, а качество составляет 77,8%.  Одной из причин такого результата ДР является недостаточная  дифференциация  и индивидуализация обучения. </w:t>
      </w:r>
    </w:p>
    <w:p w:rsidR="00D33245" w:rsidRDefault="00D33245" w:rsidP="00091D36">
      <w:pPr>
        <w:jc w:val="center"/>
        <w:rPr>
          <w:b/>
          <w:bCs/>
          <w:sz w:val="26"/>
          <w:szCs w:val="26"/>
          <w:lang w:val="ru-RU"/>
        </w:rPr>
      </w:pPr>
    </w:p>
    <w:p w:rsidR="00D33245" w:rsidRPr="00242840" w:rsidRDefault="00D33245" w:rsidP="003F713F">
      <w:pPr>
        <w:ind w:firstLine="720"/>
        <w:jc w:val="both"/>
        <w:rPr>
          <w:lang w:val="ru-RU"/>
        </w:rPr>
      </w:pPr>
      <w:r>
        <w:rPr>
          <w:lang w:val="ru-RU"/>
        </w:rPr>
        <w:t>Диагностическая</w:t>
      </w:r>
      <w:r w:rsidRPr="00242840">
        <w:rPr>
          <w:lang w:val="ru-RU"/>
        </w:rPr>
        <w:t xml:space="preserve"> работа по биологии состояла из 30 заданий. Каждое верно выполненное задание 1-19 оценивалось 1 баллом. Выполнение заданий 20-25 и 27 оценивалось от 0 до 2 баллов, заданий 26, 28-30 – от 0 до 3 баллов. Задания 1, 20-26, 28 имели повышенный уровень сложности, 27, 29 и 30 – высокий.</w:t>
      </w:r>
    </w:p>
    <w:p w:rsidR="00D33245" w:rsidRPr="00242840" w:rsidRDefault="00D33245" w:rsidP="00954C59">
      <w:pPr>
        <w:ind w:firstLine="708"/>
        <w:jc w:val="both"/>
        <w:rPr>
          <w:lang w:val="ru-RU"/>
        </w:rPr>
      </w:pPr>
      <w:r w:rsidRPr="00242840">
        <w:rPr>
          <w:lang w:val="ru-RU"/>
        </w:rPr>
        <w:t xml:space="preserve">Экзаменационная работа ДР  включает в себя пять содержательных блоков, которые соответствуют блокам Федерального компонента государственного стандарта основного общего образования по биологии.  </w:t>
      </w:r>
    </w:p>
    <w:p w:rsidR="00D33245" w:rsidRPr="00242840" w:rsidRDefault="00D33245" w:rsidP="00954C59">
      <w:pPr>
        <w:ind w:firstLine="708"/>
        <w:jc w:val="both"/>
        <w:rPr>
          <w:lang w:val="ru-RU"/>
        </w:rPr>
      </w:pPr>
      <w:r w:rsidRPr="00242840">
        <w:rPr>
          <w:lang w:val="ru-RU"/>
        </w:rPr>
        <w:t xml:space="preserve">Первый блок </w:t>
      </w:r>
      <w:r w:rsidRPr="00242840">
        <w:rPr>
          <w:b/>
          <w:bCs/>
          <w:lang w:val="ru-RU"/>
        </w:rPr>
        <w:t>«Биология как наука»</w:t>
      </w:r>
      <w:r w:rsidRPr="00242840">
        <w:rPr>
          <w:lang w:val="ru-RU"/>
        </w:rPr>
        <w:t xml:space="preserve"> включает в себя задания, контролирующие знания: о роли биологии в формировании современной естественнонаучной картины мира, в практической деятельности людей; методах изучения живых объектов (наблюдение, описание, измерение, эксперимент).  </w:t>
      </w:r>
    </w:p>
    <w:p w:rsidR="00D33245" w:rsidRPr="00242840" w:rsidRDefault="00D33245" w:rsidP="00954C59">
      <w:pPr>
        <w:ind w:firstLine="708"/>
        <w:jc w:val="both"/>
        <w:rPr>
          <w:lang w:val="ru-RU"/>
        </w:rPr>
      </w:pPr>
      <w:r w:rsidRPr="00242840">
        <w:rPr>
          <w:lang w:val="ru-RU"/>
        </w:rPr>
        <w:t xml:space="preserve">Второй блок </w:t>
      </w:r>
      <w:r w:rsidRPr="00242840">
        <w:rPr>
          <w:b/>
          <w:bCs/>
          <w:lang w:val="ru-RU"/>
        </w:rPr>
        <w:t>«Признаки живых организмов»</w:t>
      </w:r>
      <w:r w:rsidRPr="00242840">
        <w:rPr>
          <w:lang w:val="ru-RU"/>
        </w:rPr>
        <w:t xml:space="preserve"> представлен заданиями, проверяющими знания: о строении, функциях и многообразии клеток,  тканей, органов и систем органов; признаках живых организмов, наследственности и изменчивости; способах размножения, приемах выращивания растений и разведения животных.  </w:t>
      </w:r>
    </w:p>
    <w:p w:rsidR="00D33245" w:rsidRPr="00242840" w:rsidRDefault="00D33245" w:rsidP="00954C59">
      <w:pPr>
        <w:ind w:firstLine="708"/>
        <w:jc w:val="both"/>
        <w:rPr>
          <w:lang w:val="ru-RU"/>
        </w:rPr>
      </w:pPr>
      <w:r w:rsidRPr="00242840">
        <w:rPr>
          <w:lang w:val="ru-RU"/>
        </w:rPr>
        <w:t xml:space="preserve">Третий блок </w:t>
      </w:r>
      <w:r w:rsidRPr="00242840">
        <w:rPr>
          <w:b/>
          <w:bCs/>
          <w:lang w:val="ru-RU"/>
        </w:rPr>
        <w:t>«Система, многообразие и эволюция живой природы»</w:t>
      </w:r>
      <w:r w:rsidRPr="00242840">
        <w:rPr>
          <w:lang w:val="ru-RU"/>
        </w:rPr>
        <w:t xml:space="preserve"> содержит задания, контролирующие знания: о важнейших отличительных признаках основных царств живой природы (Животные, Растения, Грибы, Бактерии); классификации растений и животных (отдел (тип), класс); об усложнении растений и животных в процессе эволюции; о биоразнообразии как основе устойчивости биосферы и результате эволюции.</w:t>
      </w:r>
    </w:p>
    <w:p w:rsidR="00D33245" w:rsidRPr="00242840" w:rsidRDefault="00D33245" w:rsidP="00954C59">
      <w:pPr>
        <w:ind w:firstLine="708"/>
        <w:jc w:val="both"/>
        <w:rPr>
          <w:lang w:val="ru-RU"/>
        </w:rPr>
      </w:pPr>
      <w:r w:rsidRPr="00242840">
        <w:rPr>
          <w:lang w:val="ru-RU"/>
        </w:rPr>
        <w:t xml:space="preserve"> Четвертый блок «</w:t>
      </w:r>
      <w:r w:rsidRPr="00242840">
        <w:rPr>
          <w:b/>
          <w:bCs/>
          <w:lang w:val="ru-RU"/>
        </w:rPr>
        <w:t>Человек и его здоровье»</w:t>
      </w:r>
      <w:r w:rsidRPr="00242840">
        <w:rPr>
          <w:lang w:val="ru-RU"/>
        </w:rPr>
        <w:t xml:space="preserve"> содержит задания, выявляющие знания: о происхождении человека и его биосоциальной природе, высшей нервной деятельности и об особенностях поведения человека;  строении и жизнедеятельности органов и систем органов (нервной, эндокринной, кровеносной, лимфатической, дыхания, выделения, пищеварения, половой, опоры и движения); внутренней среде, об иммунитете, органах чувств, о нейрогуморальной регуляции процессов жизнедеятельности; санитарно-гигиенических нормах и правилах здорового образа жизни.   </w:t>
      </w:r>
    </w:p>
    <w:p w:rsidR="00D33245" w:rsidRPr="00242840" w:rsidRDefault="00D33245" w:rsidP="00954C59">
      <w:pPr>
        <w:ind w:firstLine="708"/>
        <w:jc w:val="both"/>
        <w:rPr>
          <w:b/>
          <w:bCs/>
          <w:lang w:val="ru-RU"/>
        </w:rPr>
      </w:pPr>
      <w:r w:rsidRPr="00242840">
        <w:rPr>
          <w:lang w:val="ru-RU"/>
        </w:rPr>
        <w:t xml:space="preserve">Пятый блок </w:t>
      </w:r>
      <w:r w:rsidRPr="00242840">
        <w:rPr>
          <w:b/>
          <w:bCs/>
          <w:lang w:val="ru-RU"/>
        </w:rPr>
        <w:t xml:space="preserve">«Взаимосвязи организмов и окружающей среды» </w:t>
      </w:r>
      <w:r w:rsidRPr="00242840">
        <w:rPr>
          <w:lang w:val="ru-RU"/>
        </w:rPr>
        <w:t>содержит задания, проверяющие знания: о системной организации живой природы, об экологических факторах, о взаимодействии разных видов в природе; об естественных и искусственных экосистемах и о входящих в них  компонентах, пищевых связях; об экологических проблемах, их влиянии  на собственную жизнь и жизнь других людей; о правилах поведения в окружающей среде и способах сохранения равновесия в ней.</w:t>
      </w:r>
      <w:r w:rsidRPr="00242840">
        <w:rPr>
          <w:b/>
          <w:bCs/>
          <w:lang w:val="ru-RU"/>
        </w:rPr>
        <w:t xml:space="preserve"> </w:t>
      </w:r>
    </w:p>
    <w:p w:rsidR="00D33245" w:rsidRPr="00242840" w:rsidRDefault="00D33245" w:rsidP="00954C59">
      <w:pPr>
        <w:ind w:firstLine="708"/>
        <w:jc w:val="center"/>
        <w:rPr>
          <w:b/>
          <w:bCs/>
          <w:lang w:val="ru-RU"/>
        </w:rPr>
      </w:pPr>
      <w:r w:rsidRPr="00242840">
        <w:rPr>
          <w:b/>
          <w:bCs/>
          <w:lang w:val="ru-RU"/>
        </w:rPr>
        <w:t>Распределение заданий по уровню сложности</w:t>
      </w:r>
    </w:p>
    <w:p w:rsidR="00D33245" w:rsidRPr="00242840" w:rsidRDefault="00D33245" w:rsidP="00091D36">
      <w:pPr>
        <w:jc w:val="center"/>
        <w:rPr>
          <w:b/>
          <w:bCs/>
          <w:lang w:val="ru-RU"/>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8"/>
        <w:gridCol w:w="2300"/>
        <w:gridCol w:w="1374"/>
        <w:gridCol w:w="1301"/>
        <w:gridCol w:w="1242"/>
        <w:gridCol w:w="1220"/>
        <w:gridCol w:w="1086"/>
      </w:tblGrid>
      <w:tr w:rsidR="00D33245" w:rsidRPr="00242840">
        <w:tc>
          <w:tcPr>
            <w:tcW w:w="566" w:type="pct"/>
            <w:vMerge w:val="restart"/>
          </w:tcPr>
          <w:p w:rsidR="00D33245" w:rsidRPr="00242840" w:rsidRDefault="00D33245" w:rsidP="00021B20">
            <w:pPr>
              <w:jc w:val="both"/>
              <w:rPr>
                <w:lang w:val="ru-RU"/>
              </w:rPr>
            </w:pPr>
            <w:r w:rsidRPr="00242840">
              <w:rPr>
                <w:lang w:val="ru-RU"/>
              </w:rPr>
              <w:t xml:space="preserve">№ задания </w:t>
            </w:r>
          </w:p>
        </w:tc>
        <w:tc>
          <w:tcPr>
            <w:tcW w:w="1093" w:type="pct"/>
            <w:vMerge w:val="restart"/>
          </w:tcPr>
          <w:p w:rsidR="00D33245" w:rsidRPr="00242840" w:rsidRDefault="00D33245" w:rsidP="00021B20">
            <w:pPr>
              <w:jc w:val="both"/>
              <w:rPr>
                <w:lang w:val="ru-RU"/>
              </w:rPr>
            </w:pPr>
            <w:r w:rsidRPr="00242840">
              <w:rPr>
                <w:lang w:val="ru-RU"/>
              </w:rPr>
              <w:t>Элементы содержания</w:t>
            </w:r>
          </w:p>
        </w:tc>
        <w:tc>
          <w:tcPr>
            <w:tcW w:w="736" w:type="pct"/>
            <w:vMerge w:val="restart"/>
          </w:tcPr>
          <w:p w:rsidR="00D33245" w:rsidRPr="00242840" w:rsidRDefault="00D33245" w:rsidP="00021B20">
            <w:pPr>
              <w:jc w:val="center"/>
              <w:rPr>
                <w:lang w:val="ru-RU"/>
              </w:rPr>
            </w:pPr>
            <w:r w:rsidRPr="00242840">
              <w:rPr>
                <w:lang w:val="ru-RU"/>
              </w:rPr>
              <w:t>Уровень сложности</w:t>
            </w:r>
          </w:p>
        </w:tc>
        <w:tc>
          <w:tcPr>
            <w:tcW w:w="2605" w:type="pct"/>
            <w:gridSpan w:val="4"/>
          </w:tcPr>
          <w:p w:rsidR="00D33245" w:rsidRPr="00242840" w:rsidRDefault="00D33245" w:rsidP="00021B20">
            <w:pPr>
              <w:jc w:val="center"/>
              <w:rPr>
                <w:lang w:val="ru-RU"/>
              </w:rPr>
            </w:pPr>
            <w:r w:rsidRPr="00242840">
              <w:rPr>
                <w:lang w:val="ru-RU"/>
              </w:rPr>
              <w:t>Группы  выполнивших задание</w:t>
            </w:r>
          </w:p>
        </w:tc>
      </w:tr>
      <w:tr w:rsidR="00D33245" w:rsidRPr="00242840">
        <w:trPr>
          <w:trHeight w:val="604"/>
        </w:trPr>
        <w:tc>
          <w:tcPr>
            <w:tcW w:w="566" w:type="pct"/>
            <w:vMerge/>
          </w:tcPr>
          <w:p w:rsidR="00D33245" w:rsidRPr="00242840" w:rsidRDefault="00D33245" w:rsidP="00021B20">
            <w:pPr>
              <w:jc w:val="both"/>
              <w:rPr>
                <w:lang w:val="ru-RU"/>
              </w:rPr>
            </w:pPr>
          </w:p>
        </w:tc>
        <w:tc>
          <w:tcPr>
            <w:tcW w:w="1093" w:type="pct"/>
            <w:vMerge/>
          </w:tcPr>
          <w:p w:rsidR="00D33245" w:rsidRPr="00242840" w:rsidRDefault="00D33245" w:rsidP="00021B20">
            <w:pPr>
              <w:jc w:val="both"/>
              <w:rPr>
                <w:lang w:val="ru-RU"/>
              </w:rPr>
            </w:pPr>
          </w:p>
        </w:tc>
        <w:tc>
          <w:tcPr>
            <w:tcW w:w="736" w:type="pct"/>
            <w:vMerge/>
          </w:tcPr>
          <w:p w:rsidR="00D33245" w:rsidRPr="00242840" w:rsidRDefault="00D33245" w:rsidP="00021B20">
            <w:pPr>
              <w:jc w:val="center"/>
              <w:rPr>
                <w:lang w:val="ru-RU"/>
              </w:rPr>
            </w:pPr>
          </w:p>
        </w:tc>
        <w:tc>
          <w:tcPr>
            <w:tcW w:w="698" w:type="pct"/>
          </w:tcPr>
          <w:p w:rsidR="00D33245" w:rsidRPr="00242840" w:rsidRDefault="00D33245" w:rsidP="00021B20">
            <w:pPr>
              <w:jc w:val="center"/>
              <w:rPr>
                <w:lang w:val="ru-RU"/>
              </w:rPr>
            </w:pPr>
            <w:r w:rsidRPr="00242840">
              <w:rPr>
                <w:lang w:val="ru-RU"/>
              </w:rPr>
              <w:t>2</w:t>
            </w:r>
          </w:p>
        </w:tc>
        <w:tc>
          <w:tcPr>
            <w:tcW w:w="667" w:type="pct"/>
          </w:tcPr>
          <w:p w:rsidR="00D33245" w:rsidRPr="00242840" w:rsidRDefault="00D33245" w:rsidP="00021B20">
            <w:pPr>
              <w:jc w:val="center"/>
              <w:rPr>
                <w:lang w:val="ru-RU"/>
              </w:rPr>
            </w:pPr>
            <w:r w:rsidRPr="00242840">
              <w:rPr>
                <w:lang w:val="ru-RU"/>
              </w:rPr>
              <w:t>3.</w:t>
            </w:r>
          </w:p>
        </w:tc>
        <w:tc>
          <w:tcPr>
            <w:tcW w:w="655" w:type="pct"/>
          </w:tcPr>
          <w:p w:rsidR="00D33245" w:rsidRPr="00242840" w:rsidRDefault="00D33245" w:rsidP="00021B20">
            <w:pPr>
              <w:jc w:val="center"/>
              <w:rPr>
                <w:lang w:val="ru-RU"/>
              </w:rPr>
            </w:pPr>
            <w:r w:rsidRPr="00242840">
              <w:rPr>
                <w:lang w:val="ru-RU"/>
              </w:rPr>
              <w:t>4</w:t>
            </w:r>
          </w:p>
        </w:tc>
        <w:tc>
          <w:tcPr>
            <w:tcW w:w="585" w:type="pct"/>
          </w:tcPr>
          <w:p w:rsidR="00D33245" w:rsidRPr="00242840" w:rsidRDefault="00D33245" w:rsidP="00021B20">
            <w:pPr>
              <w:jc w:val="center"/>
              <w:rPr>
                <w:lang w:val="ru-RU"/>
              </w:rPr>
            </w:pPr>
            <w:r w:rsidRPr="00242840">
              <w:rPr>
                <w:lang w:val="ru-RU"/>
              </w:rPr>
              <w:t>5.</w:t>
            </w:r>
          </w:p>
        </w:tc>
      </w:tr>
      <w:tr w:rsidR="00D33245" w:rsidRPr="00242840">
        <w:tc>
          <w:tcPr>
            <w:tcW w:w="566" w:type="pct"/>
          </w:tcPr>
          <w:p w:rsidR="00D33245" w:rsidRPr="00242840" w:rsidRDefault="00D33245" w:rsidP="00021B20">
            <w:pPr>
              <w:jc w:val="both"/>
              <w:rPr>
                <w:lang w:val="ru-RU"/>
              </w:rPr>
            </w:pPr>
            <w:r w:rsidRPr="00242840">
              <w:rPr>
                <w:color w:val="00000A"/>
                <w:lang w:val="ru-RU"/>
              </w:rPr>
              <w:t>1</w:t>
            </w:r>
          </w:p>
        </w:tc>
        <w:tc>
          <w:tcPr>
            <w:tcW w:w="1093" w:type="pct"/>
          </w:tcPr>
          <w:p w:rsidR="00D33245" w:rsidRPr="00242840" w:rsidRDefault="00D33245" w:rsidP="00021B20">
            <w:pPr>
              <w:jc w:val="both"/>
              <w:rPr>
                <w:color w:val="00000A"/>
                <w:lang w:val="ru-RU"/>
              </w:rPr>
            </w:pPr>
            <w:r w:rsidRPr="00242840">
              <w:rPr>
                <w:lang w:val="ru-RU"/>
              </w:rPr>
              <w:t>Знать признаки биологических объектов на разных уровнях организации живого</w:t>
            </w:r>
            <w:r w:rsidRPr="00242840">
              <w:rPr>
                <w:color w:val="00000A"/>
                <w:lang w:val="ru-RU"/>
              </w:rPr>
              <w:t xml:space="preserve"> деятельности людей</w:t>
            </w:r>
          </w:p>
        </w:tc>
        <w:tc>
          <w:tcPr>
            <w:tcW w:w="736" w:type="pct"/>
          </w:tcPr>
          <w:p w:rsidR="00D33245" w:rsidRPr="00242840" w:rsidRDefault="00D33245" w:rsidP="00021B20">
            <w:pPr>
              <w:jc w:val="center"/>
              <w:rPr>
                <w:color w:val="00000A"/>
                <w:lang w:val="ru-RU"/>
              </w:rPr>
            </w:pPr>
            <w:r w:rsidRPr="00242840">
              <w:rPr>
                <w:color w:val="00000A"/>
                <w:lang w:val="ru-RU"/>
              </w:rPr>
              <w:t>П</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0</w:t>
            </w:r>
          </w:p>
        </w:tc>
        <w:tc>
          <w:tcPr>
            <w:tcW w:w="655" w:type="pct"/>
          </w:tcPr>
          <w:p w:rsidR="00D33245" w:rsidRPr="00242840" w:rsidRDefault="00D33245" w:rsidP="00021B20">
            <w:pPr>
              <w:jc w:val="center"/>
              <w:rPr>
                <w:lang w:val="ru-RU"/>
              </w:rPr>
            </w:pPr>
            <w:r w:rsidRPr="00242840">
              <w:rPr>
                <w:lang w:val="ru-RU"/>
              </w:rPr>
              <w:t>3</w:t>
            </w:r>
          </w:p>
        </w:tc>
        <w:tc>
          <w:tcPr>
            <w:tcW w:w="585" w:type="pct"/>
          </w:tcPr>
          <w:p w:rsidR="00D33245" w:rsidRPr="00242840" w:rsidRDefault="00D33245" w:rsidP="00021B20">
            <w:pPr>
              <w:jc w:val="center"/>
              <w:rPr>
                <w:lang w:val="ru-RU"/>
              </w:rPr>
            </w:pPr>
            <w:r w:rsidRPr="00242840">
              <w:rPr>
                <w:lang w:val="ru-RU"/>
              </w:rPr>
              <w:t>0</w:t>
            </w:r>
          </w:p>
        </w:tc>
      </w:tr>
      <w:tr w:rsidR="00D33245" w:rsidRPr="00242840">
        <w:tc>
          <w:tcPr>
            <w:tcW w:w="566" w:type="pct"/>
          </w:tcPr>
          <w:p w:rsidR="00D33245" w:rsidRPr="00242840" w:rsidRDefault="00D33245" w:rsidP="00021B20">
            <w:pPr>
              <w:jc w:val="both"/>
              <w:rPr>
                <w:lang w:val="ru-RU"/>
              </w:rPr>
            </w:pPr>
            <w:r w:rsidRPr="00242840">
              <w:rPr>
                <w:color w:val="00000A"/>
                <w:lang w:val="ru-RU"/>
              </w:rPr>
              <w:t>2</w:t>
            </w:r>
          </w:p>
        </w:tc>
        <w:tc>
          <w:tcPr>
            <w:tcW w:w="1093" w:type="pct"/>
            <w:vAlign w:val="center"/>
          </w:tcPr>
          <w:p w:rsidR="00D33245" w:rsidRPr="00242840" w:rsidRDefault="00D33245" w:rsidP="00021B20">
            <w:pPr>
              <w:jc w:val="both"/>
              <w:rPr>
                <w:color w:val="000000"/>
                <w:lang w:val="ru-RU"/>
              </w:rPr>
            </w:pPr>
            <w:r w:rsidRPr="00242840">
              <w:rPr>
                <w:color w:val="000000"/>
                <w:lang w:val="ru-RU"/>
              </w:rPr>
              <w:t>Клеточное строение организмов как доказательство их родства, единства живой природы</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6</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lang w:val="ru-RU"/>
              </w:rPr>
            </w:pPr>
            <w:r w:rsidRPr="00242840">
              <w:rPr>
                <w:color w:val="00000A"/>
                <w:lang w:val="ru-RU"/>
              </w:rPr>
              <w:t>3</w:t>
            </w:r>
          </w:p>
        </w:tc>
        <w:tc>
          <w:tcPr>
            <w:tcW w:w="1093" w:type="pct"/>
            <w:vAlign w:val="center"/>
          </w:tcPr>
          <w:p w:rsidR="00D33245" w:rsidRPr="00242840" w:rsidRDefault="00D33245" w:rsidP="00021B20">
            <w:pPr>
              <w:jc w:val="both"/>
              <w:rPr>
                <w:color w:val="000000"/>
              </w:rPr>
            </w:pPr>
            <w:r w:rsidRPr="00242840">
              <w:t>Царство Бактерии. Царство Грибы</w:t>
            </w:r>
            <w:r w:rsidRPr="00242840">
              <w:rPr>
                <w:color w:val="000000"/>
              </w:rPr>
              <w:t xml:space="preserve"> </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0</w:t>
            </w:r>
          </w:p>
        </w:tc>
        <w:tc>
          <w:tcPr>
            <w:tcW w:w="655" w:type="pct"/>
          </w:tcPr>
          <w:p w:rsidR="00D33245" w:rsidRPr="00242840" w:rsidRDefault="00D33245" w:rsidP="00021B20">
            <w:pPr>
              <w:jc w:val="center"/>
              <w:rPr>
                <w:lang w:val="ru-RU"/>
              </w:rPr>
            </w:pPr>
            <w:r w:rsidRPr="00242840">
              <w:rPr>
                <w:lang w:val="ru-RU"/>
              </w:rPr>
              <w:t>3</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lang w:val="ru-RU"/>
              </w:rPr>
            </w:pPr>
            <w:r w:rsidRPr="00242840">
              <w:rPr>
                <w:color w:val="00000A"/>
                <w:lang w:val="ru-RU"/>
              </w:rPr>
              <w:t>4</w:t>
            </w:r>
          </w:p>
        </w:tc>
        <w:tc>
          <w:tcPr>
            <w:tcW w:w="1093" w:type="pct"/>
            <w:vAlign w:val="center"/>
          </w:tcPr>
          <w:p w:rsidR="00D33245" w:rsidRPr="00242840" w:rsidRDefault="00D33245" w:rsidP="00021B20">
            <w:pPr>
              <w:jc w:val="both"/>
              <w:rPr>
                <w:color w:val="000000"/>
              </w:rPr>
            </w:pPr>
            <w:r w:rsidRPr="00242840">
              <w:rPr>
                <w:color w:val="000000"/>
              </w:rPr>
              <w:t>Царство Растения</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2</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lang w:val="ru-RU"/>
              </w:rPr>
            </w:pPr>
            <w:r w:rsidRPr="00242840">
              <w:rPr>
                <w:color w:val="00000A"/>
                <w:lang w:val="ru-RU"/>
              </w:rPr>
              <w:t>5</w:t>
            </w:r>
          </w:p>
        </w:tc>
        <w:tc>
          <w:tcPr>
            <w:tcW w:w="1093" w:type="pct"/>
            <w:vAlign w:val="center"/>
          </w:tcPr>
          <w:p w:rsidR="00D33245" w:rsidRPr="00242840" w:rsidRDefault="00D33245" w:rsidP="00021B20">
            <w:pPr>
              <w:jc w:val="both"/>
              <w:rPr>
                <w:color w:val="00000A"/>
                <w:lang w:val="ru-RU"/>
              </w:rPr>
            </w:pPr>
            <w:r w:rsidRPr="00242840">
              <w:t>Царство Животные</w:t>
            </w:r>
            <w:r w:rsidRPr="00242840">
              <w:rPr>
                <w:color w:val="00000A"/>
                <w:lang w:val="ru-RU"/>
              </w:rPr>
              <w:t xml:space="preserve"> </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2</w:t>
            </w:r>
          </w:p>
        </w:tc>
        <w:tc>
          <w:tcPr>
            <w:tcW w:w="655" w:type="pct"/>
          </w:tcPr>
          <w:p w:rsidR="00D33245" w:rsidRPr="00242840" w:rsidRDefault="00D33245" w:rsidP="00021B20">
            <w:pPr>
              <w:jc w:val="center"/>
              <w:rPr>
                <w:lang w:val="ru-RU"/>
              </w:rPr>
            </w:pPr>
            <w:r w:rsidRPr="00242840">
              <w:rPr>
                <w:lang w:val="ru-RU"/>
              </w:rPr>
              <w:t>6</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6</w:t>
            </w:r>
          </w:p>
        </w:tc>
        <w:tc>
          <w:tcPr>
            <w:tcW w:w="1093" w:type="pct"/>
            <w:vAlign w:val="center"/>
          </w:tcPr>
          <w:p w:rsidR="00D33245" w:rsidRPr="00242840" w:rsidRDefault="00D33245" w:rsidP="00021B20">
            <w:pPr>
              <w:jc w:val="both"/>
              <w:rPr>
                <w:color w:val="000000"/>
              </w:rPr>
            </w:pPr>
            <w:r w:rsidRPr="00242840">
              <w:rPr>
                <w:color w:val="000000"/>
                <w:lang w:val="ru-RU"/>
              </w:rPr>
              <w:t>Общий план строения и процессы  жизнедеятельности.</w:t>
            </w:r>
            <w:r w:rsidRPr="00242840">
              <w:rPr>
                <w:color w:val="000000"/>
                <w:lang w:val="ru-RU"/>
              </w:rPr>
              <w:br/>
              <w:t>Сходство человека с животными и отличие от них.</w:t>
            </w:r>
            <w:r w:rsidRPr="00242840">
              <w:rPr>
                <w:color w:val="000000"/>
                <w:lang w:val="ru-RU"/>
              </w:rPr>
              <w:br/>
            </w:r>
            <w:r w:rsidRPr="00242840">
              <w:rPr>
                <w:color w:val="000000"/>
              </w:rPr>
              <w:t>Размножение и развитие организма человека</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6</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7</w:t>
            </w:r>
          </w:p>
        </w:tc>
        <w:tc>
          <w:tcPr>
            <w:tcW w:w="1093" w:type="pct"/>
          </w:tcPr>
          <w:p w:rsidR="00D33245" w:rsidRPr="00242840" w:rsidRDefault="00D33245" w:rsidP="00D157B4">
            <w:pPr>
              <w:rPr>
                <w:color w:val="000000"/>
              </w:rPr>
            </w:pPr>
            <w:r w:rsidRPr="00242840">
              <w:rPr>
                <w:color w:val="000000"/>
              </w:rPr>
              <w:t>Нейрогуморальная регуляция процессов жизнедеятельности организма</w:t>
            </w:r>
          </w:p>
          <w:p w:rsidR="00D33245" w:rsidRPr="00242840" w:rsidRDefault="00D33245" w:rsidP="00D157B4">
            <w:pPr>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0</w:t>
            </w:r>
          </w:p>
        </w:tc>
        <w:tc>
          <w:tcPr>
            <w:tcW w:w="655" w:type="pct"/>
          </w:tcPr>
          <w:p w:rsidR="00D33245" w:rsidRPr="00242840" w:rsidRDefault="00D33245" w:rsidP="00021B20">
            <w:pPr>
              <w:jc w:val="center"/>
              <w:rPr>
                <w:lang w:val="ru-RU"/>
              </w:rPr>
            </w:pPr>
            <w:r w:rsidRPr="00242840">
              <w:rPr>
                <w:lang w:val="ru-RU"/>
              </w:rPr>
              <w:t>2</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8</w:t>
            </w:r>
          </w:p>
        </w:tc>
        <w:tc>
          <w:tcPr>
            <w:tcW w:w="1093" w:type="pct"/>
          </w:tcPr>
          <w:p w:rsidR="00D33245" w:rsidRPr="00242840" w:rsidRDefault="00D33245" w:rsidP="00D157B4">
            <w:pPr>
              <w:rPr>
                <w:color w:val="000000"/>
              </w:rPr>
            </w:pPr>
            <w:r w:rsidRPr="00242840">
              <w:rPr>
                <w:color w:val="000000"/>
              </w:rPr>
              <w:t>Опора и движение</w:t>
            </w:r>
          </w:p>
          <w:p w:rsidR="00D33245" w:rsidRPr="00242840" w:rsidRDefault="00D33245" w:rsidP="00D157B4">
            <w:pPr>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4</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9</w:t>
            </w:r>
          </w:p>
        </w:tc>
        <w:tc>
          <w:tcPr>
            <w:tcW w:w="1093" w:type="pct"/>
            <w:vAlign w:val="center"/>
          </w:tcPr>
          <w:p w:rsidR="00D33245" w:rsidRPr="00242840" w:rsidRDefault="00D33245" w:rsidP="00021B20">
            <w:pPr>
              <w:jc w:val="both"/>
              <w:rPr>
                <w:color w:val="000000"/>
              </w:rPr>
            </w:pPr>
            <w:r w:rsidRPr="00242840">
              <w:rPr>
                <w:color w:val="000000"/>
              </w:rPr>
              <w:t>Внутренняя среда</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0</w:t>
            </w:r>
          </w:p>
        </w:tc>
        <w:tc>
          <w:tcPr>
            <w:tcW w:w="655" w:type="pct"/>
          </w:tcPr>
          <w:p w:rsidR="00D33245" w:rsidRPr="00242840" w:rsidRDefault="00D33245" w:rsidP="00021B20">
            <w:pPr>
              <w:jc w:val="center"/>
              <w:rPr>
                <w:lang w:val="ru-RU"/>
              </w:rPr>
            </w:pPr>
            <w:r w:rsidRPr="00242840">
              <w:rPr>
                <w:lang w:val="ru-RU"/>
              </w:rPr>
              <w:t>3</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10</w:t>
            </w:r>
          </w:p>
        </w:tc>
        <w:tc>
          <w:tcPr>
            <w:tcW w:w="1093" w:type="pct"/>
            <w:vAlign w:val="center"/>
          </w:tcPr>
          <w:p w:rsidR="00D33245" w:rsidRPr="00242840" w:rsidRDefault="00D33245" w:rsidP="00021B20">
            <w:pPr>
              <w:jc w:val="both"/>
              <w:rPr>
                <w:color w:val="000000"/>
              </w:rPr>
            </w:pPr>
            <w:r w:rsidRPr="00242840">
              <w:rPr>
                <w:color w:val="000000"/>
              </w:rPr>
              <w:t>Транспорт веществ</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6</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11</w:t>
            </w:r>
          </w:p>
        </w:tc>
        <w:tc>
          <w:tcPr>
            <w:tcW w:w="1093" w:type="pct"/>
            <w:vAlign w:val="center"/>
          </w:tcPr>
          <w:p w:rsidR="00D33245" w:rsidRPr="00242840" w:rsidRDefault="00D33245" w:rsidP="00021B20">
            <w:pPr>
              <w:jc w:val="both"/>
              <w:rPr>
                <w:color w:val="000000"/>
              </w:rPr>
            </w:pPr>
            <w:r w:rsidRPr="00242840">
              <w:rPr>
                <w:color w:val="000000"/>
              </w:rPr>
              <w:t>Питание. Дыхание</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7</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12</w:t>
            </w:r>
          </w:p>
        </w:tc>
        <w:tc>
          <w:tcPr>
            <w:tcW w:w="1093" w:type="pct"/>
            <w:vAlign w:val="center"/>
          </w:tcPr>
          <w:p w:rsidR="00D33245" w:rsidRPr="00242840" w:rsidRDefault="00D33245" w:rsidP="00021B20">
            <w:pPr>
              <w:jc w:val="both"/>
              <w:rPr>
                <w:color w:val="000000"/>
              </w:rPr>
            </w:pPr>
            <w:r w:rsidRPr="00242840">
              <w:rPr>
                <w:color w:val="000000"/>
              </w:rPr>
              <w:t>Обмен веществ. Выделение. Покровы тела</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4</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13</w:t>
            </w:r>
          </w:p>
        </w:tc>
        <w:tc>
          <w:tcPr>
            <w:tcW w:w="1093" w:type="pct"/>
            <w:vAlign w:val="center"/>
          </w:tcPr>
          <w:p w:rsidR="00D33245" w:rsidRPr="00242840" w:rsidRDefault="00D33245" w:rsidP="00021B20">
            <w:pPr>
              <w:jc w:val="both"/>
              <w:rPr>
                <w:color w:val="000000"/>
              </w:rPr>
            </w:pPr>
            <w:r w:rsidRPr="00242840">
              <w:rPr>
                <w:color w:val="000000"/>
              </w:rPr>
              <w:t>Органы чувств</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2</w:t>
            </w:r>
          </w:p>
        </w:tc>
        <w:tc>
          <w:tcPr>
            <w:tcW w:w="655" w:type="pct"/>
          </w:tcPr>
          <w:p w:rsidR="00D33245" w:rsidRPr="00242840" w:rsidRDefault="00D33245" w:rsidP="00021B20">
            <w:pPr>
              <w:jc w:val="center"/>
              <w:rPr>
                <w:lang w:val="ru-RU"/>
              </w:rPr>
            </w:pPr>
            <w:r w:rsidRPr="00242840">
              <w:rPr>
                <w:lang w:val="ru-RU"/>
              </w:rPr>
              <w:t>7</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14</w:t>
            </w:r>
          </w:p>
        </w:tc>
        <w:tc>
          <w:tcPr>
            <w:tcW w:w="1093" w:type="pct"/>
            <w:vAlign w:val="center"/>
          </w:tcPr>
          <w:p w:rsidR="00D33245" w:rsidRPr="00242840" w:rsidRDefault="00D33245" w:rsidP="00021B20">
            <w:pPr>
              <w:jc w:val="both"/>
              <w:rPr>
                <w:color w:val="000000"/>
              </w:rPr>
            </w:pPr>
            <w:r w:rsidRPr="00242840">
              <w:rPr>
                <w:color w:val="000000"/>
              </w:rPr>
              <w:t>Психология и поведение человека</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5</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15</w:t>
            </w:r>
          </w:p>
        </w:tc>
        <w:tc>
          <w:tcPr>
            <w:tcW w:w="1093" w:type="pct"/>
            <w:vAlign w:val="center"/>
          </w:tcPr>
          <w:p w:rsidR="00D33245" w:rsidRPr="00242840" w:rsidRDefault="00D33245" w:rsidP="00021B20">
            <w:pPr>
              <w:jc w:val="both"/>
              <w:rPr>
                <w:color w:val="000000"/>
                <w:lang w:val="ru-RU"/>
              </w:rPr>
            </w:pPr>
            <w:r w:rsidRPr="00242840">
              <w:rPr>
                <w:color w:val="000000"/>
                <w:lang w:val="ru-RU"/>
              </w:rPr>
              <w:t>Соблюдение санитарно-гигиенических норм и правил здорового образа жизни.Приемы оказания первой  доврачебной помощи</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7</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16</w:t>
            </w:r>
          </w:p>
        </w:tc>
        <w:tc>
          <w:tcPr>
            <w:tcW w:w="1093" w:type="pct"/>
            <w:vAlign w:val="center"/>
          </w:tcPr>
          <w:p w:rsidR="00D33245" w:rsidRPr="00242840" w:rsidRDefault="00D33245" w:rsidP="00021B20">
            <w:pPr>
              <w:jc w:val="both"/>
              <w:rPr>
                <w:color w:val="000000"/>
              </w:rPr>
            </w:pPr>
            <w:r w:rsidRPr="00242840">
              <w:rPr>
                <w:color w:val="000000"/>
              </w:rPr>
              <w:t>Влияние экологических факторов на организмы</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0</w:t>
            </w:r>
          </w:p>
        </w:tc>
        <w:tc>
          <w:tcPr>
            <w:tcW w:w="655" w:type="pct"/>
          </w:tcPr>
          <w:p w:rsidR="00D33245" w:rsidRPr="00242840" w:rsidRDefault="00D33245" w:rsidP="00021B20">
            <w:pPr>
              <w:jc w:val="center"/>
              <w:rPr>
                <w:lang w:val="ru-RU"/>
              </w:rPr>
            </w:pPr>
            <w:r w:rsidRPr="00242840">
              <w:rPr>
                <w:lang w:val="ru-RU"/>
              </w:rPr>
              <w:t>3</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17</w:t>
            </w:r>
          </w:p>
        </w:tc>
        <w:tc>
          <w:tcPr>
            <w:tcW w:w="1093" w:type="pct"/>
            <w:vAlign w:val="center"/>
          </w:tcPr>
          <w:p w:rsidR="00D33245" w:rsidRPr="00242840" w:rsidRDefault="00D33245" w:rsidP="00021B20">
            <w:pPr>
              <w:jc w:val="both"/>
              <w:rPr>
                <w:color w:val="000000"/>
              </w:rPr>
            </w:pPr>
            <w:r w:rsidRPr="00242840">
              <w:rPr>
                <w:color w:val="000000"/>
                <w:lang w:val="ru-RU"/>
              </w:rPr>
              <w:t xml:space="preserve">Экосистемная организация живой  природы.  Биосфера. </w:t>
            </w:r>
            <w:r w:rsidRPr="00242840">
              <w:rPr>
                <w:color w:val="000000"/>
              </w:rPr>
              <w:t>Учение об эволюции органического мира</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6</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18</w:t>
            </w:r>
          </w:p>
        </w:tc>
        <w:tc>
          <w:tcPr>
            <w:tcW w:w="1093" w:type="pct"/>
            <w:vAlign w:val="center"/>
          </w:tcPr>
          <w:p w:rsidR="00D33245" w:rsidRPr="00242840" w:rsidRDefault="00D33245" w:rsidP="00021B20">
            <w:pPr>
              <w:jc w:val="both"/>
              <w:rPr>
                <w:color w:val="00000A"/>
                <w:lang w:val="ru-RU"/>
              </w:rPr>
            </w:pPr>
            <w:r w:rsidRPr="00242840">
              <w:rPr>
                <w:lang w:val="ru-RU"/>
              </w:rPr>
              <w:t>Использовать понятийный аппарат и символический язык биологии; грамотно применять научные термины, понятия, теории, законы для объяснения наблюдаемых биологических объектов, явлений и процессов</w:t>
            </w:r>
            <w:r w:rsidRPr="00242840">
              <w:rPr>
                <w:color w:val="00000A"/>
                <w:lang w:val="ru-RU"/>
              </w:rPr>
              <w:t xml:space="preserve"> </w:t>
            </w: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4</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19</w:t>
            </w:r>
          </w:p>
        </w:tc>
        <w:tc>
          <w:tcPr>
            <w:tcW w:w="1093" w:type="pct"/>
            <w:vAlign w:val="center"/>
          </w:tcPr>
          <w:p w:rsidR="00D33245" w:rsidRPr="00242840" w:rsidRDefault="00D33245" w:rsidP="00021B20">
            <w:pPr>
              <w:jc w:val="both"/>
              <w:rPr>
                <w:color w:val="00000A"/>
                <w:lang w:val="ru-RU"/>
              </w:rPr>
            </w:pPr>
            <w:r w:rsidRPr="00242840">
              <w:rPr>
                <w:lang w:val="ru-RU"/>
              </w:rPr>
              <w:t>Обладать приёмами работы по критическому анализу полученной информации и пользоваться простейшими способами оценки её достоверности</w:t>
            </w:r>
            <w:r w:rsidRPr="00242840">
              <w:rPr>
                <w:color w:val="00000A"/>
                <w:lang w:val="ru-RU"/>
              </w:rPr>
              <w:t xml:space="preserve"> </w:t>
            </w:r>
          </w:p>
        </w:tc>
        <w:tc>
          <w:tcPr>
            <w:tcW w:w="736" w:type="pct"/>
          </w:tcPr>
          <w:p w:rsidR="00D33245" w:rsidRPr="00242840" w:rsidRDefault="00D33245" w:rsidP="00021B20">
            <w:pPr>
              <w:jc w:val="center"/>
            </w:pPr>
            <w:r w:rsidRPr="00242840">
              <w:rPr>
                <w:color w:val="00000A"/>
                <w:lang w:val="ru-RU"/>
              </w:rPr>
              <w:t>Б</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0</w:t>
            </w:r>
          </w:p>
        </w:tc>
        <w:tc>
          <w:tcPr>
            <w:tcW w:w="655" w:type="pct"/>
          </w:tcPr>
          <w:p w:rsidR="00D33245" w:rsidRPr="00242840" w:rsidRDefault="00D33245" w:rsidP="00021B20">
            <w:pPr>
              <w:jc w:val="center"/>
              <w:rPr>
                <w:lang w:val="ru-RU"/>
              </w:rPr>
            </w:pPr>
            <w:r w:rsidRPr="00242840">
              <w:rPr>
                <w:lang w:val="ru-RU"/>
              </w:rPr>
              <w:t>4</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20</w:t>
            </w:r>
          </w:p>
        </w:tc>
        <w:tc>
          <w:tcPr>
            <w:tcW w:w="1093" w:type="pct"/>
          </w:tcPr>
          <w:p w:rsidR="00D33245" w:rsidRPr="00242840" w:rsidRDefault="00D33245" w:rsidP="00D157B4">
            <w:pPr>
              <w:rPr>
                <w:color w:val="00000A"/>
                <w:lang w:val="ru-RU"/>
              </w:rPr>
            </w:pPr>
            <w:r w:rsidRPr="00242840">
              <w:rPr>
                <w:lang w:val="ru-RU"/>
              </w:rPr>
              <w:t>Обладать приёмами работы с информацией биологического содержания, представленной в графической форме</w:t>
            </w:r>
            <w:r w:rsidRPr="00242840">
              <w:rPr>
                <w:color w:val="00000A"/>
                <w:lang w:val="ru-RU"/>
              </w:rPr>
              <w:t xml:space="preserve"> </w:t>
            </w:r>
          </w:p>
        </w:tc>
        <w:tc>
          <w:tcPr>
            <w:tcW w:w="736" w:type="pct"/>
          </w:tcPr>
          <w:p w:rsidR="00D33245" w:rsidRPr="00242840" w:rsidRDefault="00D33245" w:rsidP="00021B20">
            <w:pPr>
              <w:jc w:val="center"/>
              <w:rPr>
                <w:color w:val="00000A"/>
                <w:lang w:val="ru-RU"/>
              </w:rPr>
            </w:pPr>
            <w:r w:rsidRPr="00242840">
              <w:rPr>
                <w:color w:val="00000A"/>
                <w:lang w:val="ru-RU"/>
              </w:rPr>
              <w:t>П</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2</w:t>
            </w:r>
          </w:p>
        </w:tc>
        <w:tc>
          <w:tcPr>
            <w:tcW w:w="655" w:type="pct"/>
          </w:tcPr>
          <w:p w:rsidR="00D33245" w:rsidRPr="00242840" w:rsidRDefault="00D33245" w:rsidP="00021B20">
            <w:pPr>
              <w:jc w:val="center"/>
              <w:rPr>
                <w:lang w:val="ru-RU"/>
              </w:rPr>
            </w:pPr>
            <w:r w:rsidRPr="00242840">
              <w:rPr>
                <w:lang w:val="ru-RU"/>
              </w:rPr>
              <w:t>7</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21</w:t>
            </w:r>
          </w:p>
        </w:tc>
        <w:tc>
          <w:tcPr>
            <w:tcW w:w="1093" w:type="pct"/>
          </w:tcPr>
          <w:p w:rsidR="00D33245" w:rsidRPr="00242840" w:rsidRDefault="00D33245" w:rsidP="00D157B4">
            <w:r w:rsidRPr="00242840">
              <w:t>Умение   проводить  множественный выбор</w:t>
            </w:r>
          </w:p>
          <w:p w:rsidR="00D33245" w:rsidRPr="00242840" w:rsidRDefault="00D33245" w:rsidP="00D157B4">
            <w:pPr>
              <w:rPr>
                <w:color w:val="00000A"/>
                <w:lang w:val="ru-RU"/>
              </w:rPr>
            </w:pPr>
          </w:p>
        </w:tc>
        <w:tc>
          <w:tcPr>
            <w:tcW w:w="736" w:type="pct"/>
          </w:tcPr>
          <w:p w:rsidR="00D33245" w:rsidRPr="00242840" w:rsidRDefault="00D33245" w:rsidP="00021B20">
            <w:pPr>
              <w:jc w:val="center"/>
              <w:rPr>
                <w:color w:val="00000A"/>
                <w:lang w:val="ru-RU"/>
              </w:rPr>
            </w:pPr>
            <w:r w:rsidRPr="00242840">
              <w:rPr>
                <w:color w:val="00000A"/>
                <w:lang w:val="ru-RU"/>
              </w:rPr>
              <w:t>П</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0</w:t>
            </w:r>
          </w:p>
        </w:tc>
        <w:tc>
          <w:tcPr>
            <w:tcW w:w="655" w:type="pct"/>
          </w:tcPr>
          <w:p w:rsidR="00D33245" w:rsidRPr="00242840" w:rsidRDefault="00D33245" w:rsidP="00021B20">
            <w:pPr>
              <w:jc w:val="center"/>
              <w:rPr>
                <w:lang w:val="ru-RU"/>
              </w:rPr>
            </w:pPr>
            <w:r w:rsidRPr="00242840">
              <w:rPr>
                <w:lang w:val="ru-RU"/>
              </w:rPr>
              <w:t>5</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22</w:t>
            </w:r>
          </w:p>
        </w:tc>
        <w:tc>
          <w:tcPr>
            <w:tcW w:w="1093" w:type="pct"/>
            <w:vAlign w:val="center"/>
          </w:tcPr>
          <w:p w:rsidR="00D33245" w:rsidRPr="00242840" w:rsidRDefault="00D33245" w:rsidP="00021B20">
            <w:pPr>
              <w:jc w:val="both"/>
            </w:pPr>
            <w:r w:rsidRPr="00242840">
              <w:t>Умение   проводить  множественный выбор</w:t>
            </w:r>
          </w:p>
          <w:p w:rsidR="00D33245" w:rsidRPr="00242840" w:rsidRDefault="00D33245" w:rsidP="00021B20">
            <w:pPr>
              <w:jc w:val="both"/>
              <w:rPr>
                <w:color w:val="00000A"/>
                <w:lang w:val="ru-RU"/>
              </w:rPr>
            </w:pPr>
          </w:p>
        </w:tc>
        <w:tc>
          <w:tcPr>
            <w:tcW w:w="736" w:type="pct"/>
          </w:tcPr>
          <w:p w:rsidR="00D33245" w:rsidRPr="00242840" w:rsidRDefault="00D33245" w:rsidP="00021B20">
            <w:pPr>
              <w:jc w:val="center"/>
              <w:rPr>
                <w:color w:val="00000A"/>
                <w:lang w:val="ru-RU"/>
              </w:rPr>
            </w:pPr>
            <w:r w:rsidRPr="00242840">
              <w:rPr>
                <w:color w:val="00000A"/>
                <w:lang w:val="ru-RU"/>
              </w:rPr>
              <w:t>П</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2</w:t>
            </w:r>
          </w:p>
        </w:tc>
        <w:tc>
          <w:tcPr>
            <w:tcW w:w="655" w:type="pct"/>
          </w:tcPr>
          <w:p w:rsidR="00D33245" w:rsidRPr="00242840" w:rsidRDefault="00D33245" w:rsidP="00021B20">
            <w:pPr>
              <w:jc w:val="center"/>
              <w:rPr>
                <w:lang w:val="ru-RU"/>
              </w:rPr>
            </w:pPr>
            <w:r w:rsidRPr="00242840">
              <w:rPr>
                <w:lang w:val="ru-RU"/>
              </w:rPr>
              <w:t>5</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23</w:t>
            </w:r>
          </w:p>
        </w:tc>
        <w:tc>
          <w:tcPr>
            <w:tcW w:w="1093" w:type="pct"/>
            <w:vAlign w:val="center"/>
          </w:tcPr>
          <w:p w:rsidR="00D33245" w:rsidRPr="00242840" w:rsidRDefault="00D33245" w:rsidP="00021B20">
            <w:pPr>
              <w:shd w:val="clear" w:color="auto" w:fill="FFFFFF"/>
            </w:pPr>
            <w:r w:rsidRPr="00242840">
              <w:rPr>
                <w:lang w:val="ru-RU"/>
              </w:rPr>
              <w:t xml:space="preserve">Знать признаки биологических объектов на разных уровнях организации живого. </w:t>
            </w:r>
            <w:r w:rsidRPr="00242840">
              <w:t>Умение устанавливать соответствие</w:t>
            </w:r>
          </w:p>
        </w:tc>
        <w:tc>
          <w:tcPr>
            <w:tcW w:w="736" w:type="pct"/>
          </w:tcPr>
          <w:p w:rsidR="00D33245" w:rsidRPr="00242840" w:rsidRDefault="00D33245" w:rsidP="00021B20">
            <w:pPr>
              <w:jc w:val="center"/>
              <w:rPr>
                <w:color w:val="00000A"/>
                <w:lang w:val="ru-RU"/>
              </w:rPr>
            </w:pPr>
            <w:r w:rsidRPr="00242840">
              <w:rPr>
                <w:color w:val="00000A"/>
                <w:lang w:val="ru-RU"/>
              </w:rPr>
              <w:t>П</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0</w:t>
            </w:r>
          </w:p>
        </w:tc>
        <w:tc>
          <w:tcPr>
            <w:tcW w:w="655" w:type="pct"/>
          </w:tcPr>
          <w:p w:rsidR="00D33245" w:rsidRPr="00242840" w:rsidRDefault="00D33245" w:rsidP="00021B20">
            <w:pPr>
              <w:jc w:val="center"/>
              <w:rPr>
                <w:lang w:val="ru-RU"/>
              </w:rPr>
            </w:pPr>
            <w:r w:rsidRPr="00242840">
              <w:rPr>
                <w:lang w:val="ru-RU"/>
              </w:rPr>
              <w:t>3</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24</w:t>
            </w:r>
          </w:p>
        </w:tc>
        <w:tc>
          <w:tcPr>
            <w:tcW w:w="1093" w:type="pct"/>
            <w:vAlign w:val="center"/>
          </w:tcPr>
          <w:p w:rsidR="00D33245" w:rsidRPr="00242840" w:rsidRDefault="00D33245" w:rsidP="00021B20">
            <w:pPr>
              <w:shd w:val="clear" w:color="auto" w:fill="FFFFFF"/>
              <w:rPr>
                <w:lang w:val="ru-RU"/>
              </w:rPr>
            </w:pPr>
            <w:r w:rsidRPr="00242840">
              <w:rPr>
                <w:lang w:val="ru-RU"/>
              </w:rPr>
              <w:t>Умение определять последовательности биологических процессов, явлений, объектов</w:t>
            </w:r>
          </w:p>
        </w:tc>
        <w:tc>
          <w:tcPr>
            <w:tcW w:w="736" w:type="pct"/>
          </w:tcPr>
          <w:p w:rsidR="00D33245" w:rsidRPr="00242840" w:rsidRDefault="00D33245" w:rsidP="00021B20">
            <w:pPr>
              <w:jc w:val="center"/>
              <w:rPr>
                <w:color w:val="00000A"/>
                <w:lang w:val="ru-RU"/>
              </w:rPr>
            </w:pPr>
            <w:r w:rsidRPr="00242840">
              <w:rPr>
                <w:color w:val="00000A"/>
                <w:lang w:val="ru-RU"/>
              </w:rPr>
              <w:t>П</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4</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25</w:t>
            </w:r>
          </w:p>
        </w:tc>
        <w:tc>
          <w:tcPr>
            <w:tcW w:w="1093" w:type="pct"/>
            <w:vAlign w:val="center"/>
          </w:tcPr>
          <w:p w:rsidR="00D33245" w:rsidRPr="00242840" w:rsidRDefault="00D33245" w:rsidP="00021B20">
            <w:pPr>
              <w:shd w:val="clear" w:color="auto" w:fill="FFFFFF"/>
              <w:rPr>
                <w:lang w:val="ru-RU"/>
              </w:rPr>
            </w:pPr>
            <w:r w:rsidRPr="00242840">
              <w:rPr>
                <w:lang w:val="ru-RU"/>
              </w:rPr>
              <w:t>Умение включать в биологический текст пропущенные термины и понятия из числа предложенных</w:t>
            </w:r>
          </w:p>
        </w:tc>
        <w:tc>
          <w:tcPr>
            <w:tcW w:w="736" w:type="pct"/>
          </w:tcPr>
          <w:p w:rsidR="00D33245" w:rsidRPr="00242840" w:rsidRDefault="00D33245" w:rsidP="00021B20">
            <w:pPr>
              <w:jc w:val="center"/>
              <w:rPr>
                <w:color w:val="00000A"/>
                <w:lang w:val="ru-RU"/>
              </w:rPr>
            </w:pPr>
            <w:r w:rsidRPr="00242840">
              <w:rPr>
                <w:color w:val="00000A"/>
                <w:lang w:val="ru-RU"/>
              </w:rPr>
              <w:t>П</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2</w:t>
            </w:r>
          </w:p>
        </w:tc>
        <w:tc>
          <w:tcPr>
            <w:tcW w:w="655" w:type="pct"/>
          </w:tcPr>
          <w:p w:rsidR="00D33245" w:rsidRPr="00242840" w:rsidRDefault="00D33245" w:rsidP="00021B20">
            <w:pPr>
              <w:jc w:val="center"/>
              <w:rPr>
                <w:lang w:val="ru-RU"/>
              </w:rPr>
            </w:pPr>
            <w:r w:rsidRPr="00242840">
              <w:rPr>
                <w:lang w:val="ru-RU"/>
              </w:rPr>
              <w:t>3</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26</w:t>
            </w:r>
          </w:p>
        </w:tc>
        <w:tc>
          <w:tcPr>
            <w:tcW w:w="1093" w:type="pct"/>
            <w:vAlign w:val="center"/>
          </w:tcPr>
          <w:p w:rsidR="00D33245" w:rsidRPr="00242840" w:rsidRDefault="00D33245" w:rsidP="00021B20">
            <w:pPr>
              <w:shd w:val="clear" w:color="auto" w:fill="FFFFFF"/>
              <w:rPr>
                <w:lang w:val="ru-RU"/>
              </w:rPr>
            </w:pPr>
            <w:r w:rsidRPr="00242840">
              <w:rPr>
                <w:lang w:val="ru-RU"/>
              </w:rPr>
              <w:t>Умение соотносить морфологические признаки организма или его отдельных органов с предложенными моделями по заданному алгоритму</w:t>
            </w:r>
          </w:p>
        </w:tc>
        <w:tc>
          <w:tcPr>
            <w:tcW w:w="736" w:type="pct"/>
          </w:tcPr>
          <w:p w:rsidR="00D33245" w:rsidRPr="00242840" w:rsidRDefault="00D33245" w:rsidP="00021B20">
            <w:pPr>
              <w:jc w:val="center"/>
              <w:rPr>
                <w:color w:val="00000A"/>
                <w:lang w:val="ru-RU"/>
              </w:rPr>
            </w:pPr>
            <w:r w:rsidRPr="00242840">
              <w:rPr>
                <w:color w:val="00000A"/>
                <w:lang w:val="ru-RU"/>
              </w:rPr>
              <w:t>П</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2</w:t>
            </w:r>
          </w:p>
        </w:tc>
        <w:tc>
          <w:tcPr>
            <w:tcW w:w="655" w:type="pct"/>
          </w:tcPr>
          <w:p w:rsidR="00D33245" w:rsidRPr="00242840" w:rsidRDefault="00D33245" w:rsidP="00021B20">
            <w:pPr>
              <w:jc w:val="center"/>
              <w:rPr>
                <w:lang w:val="ru-RU"/>
              </w:rPr>
            </w:pPr>
            <w:r w:rsidRPr="00242840">
              <w:rPr>
                <w:lang w:val="ru-RU"/>
              </w:rPr>
              <w:t>7</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27</w:t>
            </w:r>
          </w:p>
        </w:tc>
        <w:tc>
          <w:tcPr>
            <w:tcW w:w="1093" w:type="pct"/>
            <w:vAlign w:val="center"/>
          </w:tcPr>
          <w:p w:rsidR="00D33245" w:rsidRPr="00242840" w:rsidRDefault="00D33245" w:rsidP="00021B20">
            <w:pPr>
              <w:shd w:val="clear" w:color="auto" w:fill="FFFFFF"/>
              <w:rPr>
                <w:lang w:val="ru-RU"/>
              </w:rPr>
            </w:pPr>
            <w:r w:rsidRPr="00242840">
              <w:rPr>
                <w:lang w:val="ru-RU"/>
              </w:rPr>
              <w:t>Объяснять роль биологии в формировании современной естественнонаучной картины мира, в практической деятельности людей. Распознавать и описывать на рисунках (изображениях) признаки строения биологических объектов на разных уровнях организации живого</w:t>
            </w:r>
          </w:p>
        </w:tc>
        <w:tc>
          <w:tcPr>
            <w:tcW w:w="736" w:type="pct"/>
          </w:tcPr>
          <w:p w:rsidR="00D33245" w:rsidRPr="00242840" w:rsidRDefault="00D33245" w:rsidP="00021B20">
            <w:pPr>
              <w:jc w:val="center"/>
              <w:rPr>
                <w:color w:val="00000A"/>
                <w:lang w:val="ru-RU"/>
              </w:rPr>
            </w:pPr>
            <w:r w:rsidRPr="00242840">
              <w:rPr>
                <w:color w:val="00000A"/>
                <w:lang w:val="ru-RU"/>
              </w:rPr>
              <w:t>В</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4</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28</w:t>
            </w:r>
          </w:p>
        </w:tc>
        <w:tc>
          <w:tcPr>
            <w:tcW w:w="1093" w:type="pct"/>
            <w:vAlign w:val="center"/>
          </w:tcPr>
          <w:p w:rsidR="00D33245" w:rsidRPr="00242840" w:rsidRDefault="00D33245" w:rsidP="00021B20">
            <w:pPr>
              <w:shd w:val="clear" w:color="auto" w:fill="FFFFFF"/>
              <w:rPr>
                <w:lang w:val="ru-RU"/>
              </w:rPr>
            </w:pPr>
            <w:r w:rsidRPr="00242840">
              <w:rPr>
                <w:lang w:val="ru-RU"/>
              </w:rPr>
              <w:t>Умение работать с текстом биологического содержания (понимать, сравнивать, обобщать)</w:t>
            </w:r>
          </w:p>
        </w:tc>
        <w:tc>
          <w:tcPr>
            <w:tcW w:w="736" w:type="pct"/>
          </w:tcPr>
          <w:p w:rsidR="00D33245" w:rsidRPr="00242840" w:rsidRDefault="00D33245" w:rsidP="00021B20">
            <w:pPr>
              <w:jc w:val="center"/>
              <w:rPr>
                <w:color w:val="00000A"/>
                <w:lang w:val="ru-RU"/>
              </w:rPr>
            </w:pPr>
            <w:r w:rsidRPr="00242840">
              <w:rPr>
                <w:color w:val="00000A"/>
                <w:lang w:val="ru-RU"/>
              </w:rPr>
              <w:t>П</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2</w:t>
            </w:r>
          </w:p>
        </w:tc>
        <w:tc>
          <w:tcPr>
            <w:tcW w:w="655" w:type="pct"/>
          </w:tcPr>
          <w:p w:rsidR="00D33245" w:rsidRPr="00242840" w:rsidRDefault="00D33245" w:rsidP="00021B20">
            <w:pPr>
              <w:jc w:val="center"/>
              <w:rPr>
                <w:lang w:val="ru-RU"/>
              </w:rPr>
            </w:pPr>
            <w:r w:rsidRPr="00242840">
              <w:rPr>
                <w:lang w:val="ru-RU"/>
              </w:rPr>
              <w:t>7</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29</w:t>
            </w:r>
          </w:p>
        </w:tc>
        <w:tc>
          <w:tcPr>
            <w:tcW w:w="1093" w:type="pct"/>
            <w:vAlign w:val="center"/>
          </w:tcPr>
          <w:p w:rsidR="00D33245" w:rsidRPr="00242840" w:rsidRDefault="00D33245" w:rsidP="00021B20">
            <w:pPr>
              <w:shd w:val="clear" w:color="auto" w:fill="FFFFFF"/>
              <w:rPr>
                <w:lang w:val="ru-RU"/>
              </w:rPr>
            </w:pPr>
            <w:r w:rsidRPr="00242840">
              <w:rPr>
                <w:lang w:val="ru-RU"/>
              </w:rPr>
              <w:t>Умение работать со статистическими данными, представленными в табличной форме</w:t>
            </w:r>
          </w:p>
        </w:tc>
        <w:tc>
          <w:tcPr>
            <w:tcW w:w="736" w:type="pct"/>
          </w:tcPr>
          <w:p w:rsidR="00D33245" w:rsidRPr="00242840" w:rsidRDefault="00D33245" w:rsidP="00021B20">
            <w:pPr>
              <w:jc w:val="center"/>
              <w:rPr>
                <w:color w:val="00000A"/>
                <w:lang w:val="ru-RU"/>
              </w:rPr>
            </w:pPr>
            <w:r w:rsidRPr="00242840">
              <w:rPr>
                <w:color w:val="00000A"/>
                <w:lang w:val="ru-RU"/>
              </w:rPr>
              <w:t>В</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6</w:t>
            </w:r>
          </w:p>
        </w:tc>
        <w:tc>
          <w:tcPr>
            <w:tcW w:w="585" w:type="pct"/>
          </w:tcPr>
          <w:p w:rsidR="00D33245" w:rsidRPr="00242840" w:rsidRDefault="00D33245" w:rsidP="00021B20">
            <w:pPr>
              <w:jc w:val="center"/>
            </w:pPr>
            <w:r w:rsidRPr="00242840">
              <w:rPr>
                <w:lang w:val="ru-RU"/>
              </w:rPr>
              <w:t>0</w:t>
            </w:r>
          </w:p>
        </w:tc>
      </w:tr>
      <w:tr w:rsidR="00D33245" w:rsidRPr="00242840">
        <w:tc>
          <w:tcPr>
            <w:tcW w:w="566" w:type="pct"/>
          </w:tcPr>
          <w:p w:rsidR="00D33245" w:rsidRPr="00242840" w:rsidRDefault="00D33245" w:rsidP="00021B20">
            <w:pPr>
              <w:jc w:val="both"/>
              <w:rPr>
                <w:color w:val="00000A"/>
                <w:lang w:val="ru-RU"/>
              </w:rPr>
            </w:pPr>
            <w:r w:rsidRPr="00242840">
              <w:rPr>
                <w:color w:val="00000A"/>
                <w:lang w:val="ru-RU"/>
              </w:rPr>
              <w:t>30</w:t>
            </w:r>
          </w:p>
        </w:tc>
        <w:tc>
          <w:tcPr>
            <w:tcW w:w="1093" w:type="pct"/>
            <w:vAlign w:val="center"/>
          </w:tcPr>
          <w:p w:rsidR="00D33245" w:rsidRPr="00242840" w:rsidRDefault="00D33245" w:rsidP="00021B20">
            <w:pPr>
              <w:shd w:val="clear" w:color="auto" w:fill="FFFFFF"/>
            </w:pPr>
            <w:r w:rsidRPr="00242840">
              <w:rPr>
                <w:lang w:val="ru-RU"/>
              </w:rPr>
              <w:t xml:space="preserve">Решать учебные задачи биологического содержания: проводить качественные и количественные расчёты, делать выводы на основании полученных результатов. </w:t>
            </w:r>
            <w:r w:rsidRPr="00242840">
              <w:t>Умение обосновывать необходимость рационального и здорового питания</w:t>
            </w:r>
          </w:p>
        </w:tc>
        <w:tc>
          <w:tcPr>
            <w:tcW w:w="736" w:type="pct"/>
          </w:tcPr>
          <w:p w:rsidR="00D33245" w:rsidRPr="00242840" w:rsidRDefault="00D33245" w:rsidP="00021B20">
            <w:pPr>
              <w:jc w:val="center"/>
              <w:rPr>
                <w:color w:val="00000A"/>
                <w:lang w:val="ru-RU"/>
              </w:rPr>
            </w:pPr>
            <w:r w:rsidRPr="00242840">
              <w:rPr>
                <w:color w:val="00000A"/>
                <w:lang w:val="ru-RU"/>
              </w:rPr>
              <w:t>В</w:t>
            </w:r>
          </w:p>
        </w:tc>
        <w:tc>
          <w:tcPr>
            <w:tcW w:w="698" w:type="pct"/>
          </w:tcPr>
          <w:p w:rsidR="00D33245" w:rsidRPr="00242840" w:rsidRDefault="00D33245" w:rsidP="00021B20">
            <w:pPr>
              <w:jc w:val="center"/>
              <w:rPr>
                <w:lang w:val="ru-RU"/>
              </w:rPr>
            </w:pPr>
            <w:r w:rsidRPr="00242840">
              <w:rPr>
                <w:lang w:val="ru-RU"/>
              </w:rPr>
              <w:t>0</w:t>
            </w:r>
          </w:p>
        </w:tc>
        <w:tc>
          <w:tcPr>
            <w:tcW w:w="667" w:type="pct"/>
          </w:tcPr>
          <w:p w:rsidR="00D33245" w:rsidRPr="00242840" w:rsidRDefault="00D33245" w:rsidP="00021B20">
            <w:pPr>
              <w:jc w:val="center"/>
              <w:rPr>
                <w:lang w:val="ru-RU"/>
              </w:rPr>
            </w:pPr>
            <w:r w:rsidRPr="00242840">
              <w:rPr>
                <w:lang w:val="ru-RU"/>
              </w:rPr>
              <w:t>1</w:t>
            </w:r>
          </w:p>
        </w:tc>
        <w:tc>
          <w:tcPr>
            <w:tcW w:w="655" w:type="pct"/>
          </w:tcPr>
          <w:p w:rsidR="00D33245" w:rsidRPr="00242840" w:rsidRDefault="00D33245" w:rsidP="00021B20">
            <w:pPr>
              <w:jc w:val="center"/>
              <w:rPr>
                <w:lang w:val="ru-RU"/>
              </w:rPr>
            </w:pPr>
            <w:r w:rsidRPr="00242840">
              <w:rPr>
                <w:lang w:val="ru-RU"/>
              </w:rPr>
              <w:t>7</w:t>
            </w:r>
          </w:p>
        </w:tc>
        <w:tc>
          <w:tcPr>
            <w:tcW w:w="585" w:type="pct"/>
          </w:tcPr>
          <w:p w:rsidR="00D33245" w:rsidRPr="00242840" w:rsidRDefault="00D33245" w:rsidP="00021B20">
            <w:pPr>
              <w:jc w:val="center"/>
            </w:pPr>
            <w:r w:rsidRPr="00242840">
              <w:rPr>
                <w:lang w:val="ru-RU"/>
              </w:rPr>
              <w:t>0</w:t>
            </w:r>
          </w:p>
        </w:tc>
      </w:tr>
    </w:tbl>
    <w:p w:rsidR="00D33245" w:rsidRPr="00242840" w:rsidRDefault="00D33245" w:rsidP="00091D36">
      <w:pPr>
        <w:jc w:val="center"/>
        <w:rPr>
          <w:b/>
          <w:bCs/>
          <w:lang w:val="ru-RU"/>
        </w:rPr>
      </w:pPr>
    </w:p>
    <w:p w:rsidR="00D33245" w:rsidRPr="00242840" w:rsidRDefault="00D33245" w:rsidP="00822B8C">
      <w:pPr>
        <w:ind w:firstLine="708"/>
        <w:jc w:val="both"/>
        <w:rPr>
          <w:lang w:val="ru-RU"/>
        </w:rPr>
      </w:pPr>
      <w:r w:rsidRPr="00242840">
        <w:rPr>
          <w:lang w:val="ru-RU"/>
        </w:rPr>
        <w:t>По результатам ДР по биологии недостаточно усвоенными оказались вопросы:</w:t>
      </w:r>
    </w:p>
    <w:p w:rsidR="00D33245" w:rsidRPr="00242840" w:rsidRDefault="00D33245" w:rsidP="00DB7CEC">
      <w:pPr>
        <w:jc w:val="both"/>
        <w:rPr>
          <w:lang w:val="ru-RU"/>
        </w:rPr>
      </w:pPr>
      <w:r w:rsidRPr="00242840">
        <w:rPr>
          <w:lang w:val="ru-RU"/>
        </w:rPr>
        <w:t>В первой части на базовом уровне  – задания с выбором одного правильного ответа:</w:t>
      </w:r>
    </w:p>
    <w:p w:rsidR="00D33245" w:rsidRPr="00242840" w:rsidRDefault="00D33245" w:rsidP="00960207">
      <w:pPr>
        <w:ind w:firstLine="708"/>
        <w:jc w:val="both"/>
        <w:rPr>
          <w:color w:val="000000"/>
          <w:lang w:val="ru-RU"/>
        </w:rPr>
      </w:pPr>
      <w:r w:rsidRPr="00242840">
        <w:rPr>
          <w:color w:val="000000"/>
          <w:lang w:val="ru-RU"/>
        </w:rPr>
        <w:t xml:space="preserve">Задание №3 - </w:t>
      </w:r>
      <w:r w:rsidRPr="00242840">
        <w:rPr>
          <w:lang w:val="ru-RU"/>
        </w:rPr>
        <w:t>Царство Бактерии. Царство Грибы. В группе учащихся, получивших удовлетворительную оценку с данным заданием справился только один ученик, а в группе, учащихся, получивших хорошую отметку, справились только трое, то есть менее 50%.</w:t>
      </w:r>
      <w:r w:rsidRPr="00242840">
        <w:rPr>
          <w:color w:val="000000"/>
          <w:lang w:val="ru-RU"/>
        </w:rPr>
        <w:t xml:space="preserve"> Учащиеся недостаточно усвоили знания </w:t>
      </w:r>
      <w:r w:rsidRPr="00242840">
        <w:rPr>
          <w:lang w:val="ru-RU"/>
        </w:rPr>
        <w:t>о важнейших отличительных признаках основных царств живой природы (Грибы, Бактерии); о биоразнообразии как основе устойчивости биосферы и результате эволюции.</w:t>
      </w:r>
    </w:p>
    <w:p w:rsidR="00D33245" w:rsidRPr="00242840" w:rsidRDefault="00D33245" w:rsidP="00960207">
      <w:pPr>
        <w:ind w:firstLine="708"/>
        <w:jc w:val="both"/>
        <w:rPr>
          <w:color w:val="000000"/>
          <w:lang w:val="ru-RU"/>
        </w:rPr>
      </w:pPr>
      <w:r w:rsidRPr="00242840">
        <w:rPr>
          <w:color w:val="000000"/>
          <w:lang w:val="ru-RU"/>
        </w:rPr>
        <w:t xml:space="preserve">Задание №4 - </w:t>
      </w:r>
      <w:r w:rsidRPr="00242840">
        <w:rPr>
          <w:lang w:val="ru-RU"/>
        </w:rPr>
        <w:t>Царство Растения. В группе учащихся, получивших удовлетворительную оценку с данным заданием справился только один ученик, а в группе, учащихся, получивших хорошую отметку, справились только двое, то есть менее 50%.</w:t>
      </w:r>
      <w:r w:rsidRPr="00242840">
        <w:rPr>
          <w:color w:val="000000"/>
          <w:lang w:val="ru-RU"/>
        </w:rPr>
        <w:t xml:space="preserve"> Учащиеся недостаточно усвоили знания </w:t>
      </w:r>
      <w:r w:rsidRPr="00242840">
        <w:rPr>
          <w:lang w:val="ru-RU"/>
        </w:rPr>
        <w:t>о важнейших отличительных признаках основных царств живой природы (Растения); классификации растений (отдел, класс); об усложнении растений  в процессе эволюции; о биоразнообразии как основе устойчивости биосферы и результате эволюции.</w:t>
      </w:r>
    </w:p>
    <w:p w:rsidR="00D33245" w:rsidRPr="00242840" w:rsidRDefault="00D33245" w:rsidP="00B07549">
      <w:pPr>
        <w:ind w:firstLine="708"/>
        <w:rPr>
          <w:color w:val="000000"/>
          <w:lang w:val="ru-RU"/>
        </w:rPr>
      </w:pPr>
      <w:r w:rsidRPr="00242840">
        <w:rPr>
          <w:lang w:val="ru-RU"/>
        </w:rPr>
        <w:t xml:space="preserve">Задание №7 – </w:t>
      </w:r>
      <w:r w:rsidRPr="00242840">
        <w:rPr>
          <w:color w:val="000000"/>
          <w:lang w:val="ru-RU"/>
        </w:rPr>
        <w:t>Нейрогуморальная регуляция процессов жизнедеятельности организма.  С этим заданием успешно справились только двое из группы, сдавших экзамен на хорошо.</w:t>
      </w:r>
    </w:p>
    <w:p w:rsidR="00D33245" w:rsidRPr="00242840" w:rsidRDefault="00D33245" w:rsidP="00457E1F">
      <w:pPr>
        <w:ind w:firstLine="708"/>
        <w:jc w:val="both"/>
        <w:rPr>
          <w:color w:val="000000"/>
          <w:lang w:val="ru-RU"/>
        </w:rPr>
      </w:pPr>
      <w:r w:rsidRPr="00242840">
        <w:rPr>
          <w:lang w:val="ru-RU"/>
        </w:rPr>
        <w:t xml:space="preserve">Задание №9 – Внутренняя среда. </w:t>
      </w:r>
      <w:r w:rsidRPr="00242840">
        <w:rPr>
          <w:color w:val="000000"/>
          <w:lang w:val="ru-RU"/>
        </w:rPr>
        <w:t>В группе учащихся, получивших за экзамен удовлетворительную оценку правильных ответов нет. В группе учащихся, ответивших на хорошо, только 3  учащихся справилась с данным заданием</w:t>
      </w:r>
    </w:p>
    <w:p w:rsidR="00D33245" w:rsidRPr="00242840" w:rsidRDefault="00D33245" w:rsidP="00B07549">
      <w:pPr>
        <w:ind w:firstLine="708"/>
        <w:jc w:val="both"/>
        <w:rPr>
          <w:color w:val="000000"/>
          <w:lang w:val="ru-RU"/>
        </w:rPr>
      </w:pPr>
      <w:r w:rsidRPr="00242840">
        <w:rPr>
          <w:lang w:val="ru-RU"/>
        </w:rPr>
        <w:t xml:space="preserve">Задание № 16 - </w:t>
      </w:r>
      <w:r w:rsidRPr="00242840">
        <w:rPr>
          <w:color w:val="000000"/>
          <w:lang w:val="ru-RU"/>
        </w:rPr>
        <w:t xml:space="preserve">Влияние экологических факторов на организмы. В группе учащихся, получивших за экзамен удовлетворительную оценку,  ответов нет  на данный вопрос. В группе учащихся, получивших 4, правильных ответов соответственно 3, то есть менее 50%. </w:t>
      </w:r>
    </w:p>
    <w:p w:rsidR="00D33245" w:rsidRPr="00242840" w:rsidRDefault="00D33245" w:rsidP="00457E1F">
      <w:pPr>
        <w:ind w:firstLine="708"/>
        <w:jc w:val="both"/>
        <w:rPr>
          <w:color w:val="000000"/>
          <w:lang w:val="ru-RU"/>
        </w:rPr>
      </w:pPr>
      <w:r w:rsidRPr="00242840">
        <w:rPr>
          <w:color w:val="000000"/>
          <w:lang w:val="ru-RU"/>
        </w:rPr>
        <w:t xml:space="preserve">Задание № 19 – </w:t>
      </w:r>
      <w:r w:rsidRPr="00242840">
        <w:rPr>
          <w:lang w:val="ru-RU"/>
        </w:rPr>
        <w:t>Обладать приёмами работы по критическому анализу полученной информации и пользоваться простейшими способами оценки её достоверности</w:t>
      </w:r>
      <w:r w:rsidRPr="00242840">
        <w:rPr>
          <w:color w:val="000000"/>
          <w:lang w:val="ru-RU"/>
        </w:rPr>
        <w:t xml:space="preserve">. С данным заданием  справились только 4 обучающиеся, получившие за экзамен хорошие оценки. </w:t>
      </w:r>
    </w:p>
    <w:p w:rsidR="00D33245" w:rsidRPr="00242840" w:rsidRDefault="00D33245" w:rsidP="00DB7CEC">
      <w:pPr>
        <w:ind w:firstLine="708"/>
        <w:jc w:val="both"/>
        <w:rPr>
          <w:color w:val="000000"/>
          <w:lang w:val="ru-RU"/>
        </w:rPr>
      </w:pPr>
      <w:r w:rsidRPr="00242840">
        <w:rPr>
          <w:color w:val="000000"/>
          <w:lang w:val="ru-RU"/>
        </w:rPr>
        <w:t xml:space="preserve">Из </w:t>
      </w:r>
      <w:r w:rsidRPr="00242840">
        <w:rPr>
          <w:lang w:val="ru-RU"/>
        </w:rPr>
        <w:t>четвертого блока «Человек и его здоровье</w:t>
      </w:r>
      <w:r w:rsidRPr="00242840">
        <w:rPr>
          <w:b/>
          <w:bCs/>
          <w:lang w:val="ru-RU"/>
        </w:rPr>
        <w:t>»</w:t>
      </w:r>
      <w:r w:rsidRPr="00242840">
        <w:rPr>
          <w:lang w:val="ru-RU"/>
        </w:rPr>
        <w:t xml:space="preserve"> затруднения вызвали вопросы строения и жизнедеятельности органов и систем органов (нервной, эндокринной, кровеносной, лимфатической, дыхания, выделения, пищеварения, половой, опоры и движения); внутренней среды, об иммунитете, органах чувств, о нейрогуморальной регуляции процессов жизнедеятельности.</w:t>
      </w:r>
      <w:r w:rsidRPr="00242840">
        <w:rPr>
          <w:color w:val="000000"/>
          <w:lang w:val="ru-RU"/>
        </w:rPr>
        <w:t xml:space="preserve"> </w:t>
      </w:r>
    </w:p>
    <w:p w:rsidR="00D33245" w:rsidRPr="00242840" w:rsidRDefault="00D33245" w:rsidP="00822B8C">
      <w:pPr>
        <w:ind w:firstLine="708"/>
        <w:jc w:val="both"/>
        <w:rPr>
          <w:lang w:val="ru-RU"/>
        </w:rPr>
      </w:pPr>
      <w:r w:rsidRPr="00242840">
        <w:rPr>
          <w:lang w:val="ru-RU"/>
        </w:rPr>
        <w:t>Направленность предмета «Биология» предполагает усиленное внимание и владение к биологическим терминам. Решению этой задачи должна служить систематическая и целенаправленная работа по формированию биологической грамотности обучающихся. Для формирования практической направленности предмета необходимо уделять большое внимание выполнению лабораторных и практических работ, знакомить обучающихся с важнейшими отличительными признаками основных царств живой природы (Животные, Растения, Грибы, Бактерии); классификации растений и животных (отдел (тип), класс); об усложнении растений и животных в процессе эволюции; о биоразнообразии как основе устойчивости биосферы и результате эволюции.</w:t>
      </w:r>
    </w:p>
    <w:p w:rsidR="00D33245" w:rsidRPr="00242840" w:rsidRDefault="00D33245" w:rsidP="00F76D10">
      <w:pPr>
        <w:jc w:val="both"/>
        <w:rPr>
          <w:lang w:val="ru-RU"/>
        </w:rPr>
      </w:pPr>
      <w:r w:rsidRPr="00242840">
        <w:rPr>
          <w:lang w:val="ru-RU"/>
        </w:rPr>
        <w:tab/>
        <w:t>Во второй части на повышенном уровне недостаточно раскрыты задания:</w:t>
      </w:r>
    </w:p>
    <w:p w:rsidR="00D33245" w:rsidRPr="00242840" w:rsidRDefault="00D33245" w:rsidP="00DB7CEC">
      <w:pPr>
        <w:ind w:firstLine="708"/>
        <w:jc w:val="both"/>
        <w:rPr>
          <w:color w:val="000000"/>
          <w:lang w:val="ru-RU"/>
        </w:rPr>
      </w:pPr>
      <w:r w:rsidRPr="00242840">
        <w:rPr>
          <w:lang w:val="ru-RU"/>
        </w:rPr>
        <w:t>Задание №1 -  Знать признаки биологических объектов на разных уровнях организации живого</w:t>
      </w:r>
      <w:r w:rsidRPr="00242840">
        <w:rPr>
          <w:color w:val="00000A"/>
          <w:lang w:val="ru-RU"/>
        </w:rPr>
        <w:t xml:space="preserve"> деятельности людей</w:t>
      </w:r>
      <w:r w:rsidRPr="00242840">
        <w:rPr>
          <w:color w:val="000000"/>
          <w:lang w:val="ru-RU"/>
        </w:rPr>
        <w:t>. В группе учащихся, получивших за экзамен удовлетворительную оценку на этот вопрос ответов нет. В группе учащихся, получивших 4, правильных ответов только 3, то есть менее 50%.  Учащиеся недостаточно усвоили признаки объектов на разных уровнях организации живого.</w:t>
      </w:r>
    </w:p>
    <w:p w:rsidR="00D33245" w:rsidRPr="00242840" w:rsidRDefault="00D33245" w:rsidP="00DB7CEC">
      <w:pPr>
        <w:ind w:firstLine="708"/>
        <w:jc w:val="both"/>
        <w:rPr>
          <w:color w:val="000000"/>
          <w:lang w:val="ru-RU"/>
        </w:rPr>
      </w:pPr>
      <w:r w:rsidRPr="00242840">
        <w:rPr>
          <w:lang w:val="ru-RU"/>
        </w:rPr>
        <w:t>Задания № 23 - Знать признаки биологических объектов на разных уровнях организации живого. Умение устанавливать соответствие</w:t>
      </w:r>
      <w:r w:rsidRPr="00242840">
        <w:rPr>
          <w:color w:val="000000"/>
          <w:lang w:val="ru-RU"/>
        </w:rPr>
        <w:t>. В группе учащихся, получивших за экзамен удовлетворительную оценку ответов нет на данный вопрос. В группе учащихся, получивших 4, правильных ответов только 3, менее 50%.</w:t>
      </w:r>
    </w:p>
    <w:p w:rsidR="00D33245" w:rsidRPr="00242840" w:rsidRDefault="00D33245" w:rsidP="00F76D10">
      <w:pPr>
        <w:jc w:val="both"/>
        <w:rPr>
          <w:lang w:val="ru-RU"/>
        </w:rPr>
      </w:pPr>
      <w:r w:rsidRPr="00242840">
        <w:rPr>
          <w:lang w:val="ru-RU"/>
        </w:rPr>
        <w:tab/>
        <w:t>Обучающиеся затрудняются описывать и объяснять результаты опытов;  описывать биологические объекты; сравнивать биологические объекты (клетки, ткани, органы и системы органов, представителей отдельных систематических групп) и делать выводы на основе сравнения;   определять принадлежность биологических объектов к определенной систематической группе (классификация);   анализировать и оценивать воздействие факторов окружающей среды, факторов риска на здоровье, последствий деятельности человека в экосистемах, проводить самостоятельный поиск биологической информации: находить в научно-популярном тексте необходимую биологическую информацию о живых организмах, процессах и явлениях; работать с терминами и понятиями.</w:t>
      </w:r>
    </w:p>
    <w:p w:rsidR="00D33245" w:rsidRPr="00242840" w:rsidRDefault="00D33245" w:rsidP="00E30A40">
      <w:pPr>
        <w:ind w:firstLine="708"/>
        <w:jc w:val="both"/>
        <w:rPr>
          <w:color w:val="000000"/>
          <w:lang w:val="ru-RU"/>
        </w:rPr>
      </w:pPr>
      <w:r w:rsidRPr="00242840">
        <w:rPr>
          <w:lang w:val="ru-RU"/>
        </w:rPr>
        <w:t xml:space="preserve">В третьей части – на задания высокого уровня попытались дать ответы более половины всех групп учащихся. Ответы отличаются различной степенью полноты раскрытия вопроса.  Самые сложные затруднения вызвал вопрос №27 </w:t>
      </w:r>
    </w:p>
    <w:p w:rsidR="00D33245" w:rsidRPr="00242840" w:rsidRDefault="00D33245" w:rsidP="00DB7CEC">
      <w:pPr>
        <w:ind w:firstLine="708"/>
        <w:jc w:val="both"/>
        <w:rPr>
          <w:lang w:val="ru-RU"/>
        </w:rPr>
      </w:pPr>
      <w:r w:rsidRPr="00242840">
        <w:rPr>
          <w:lang w:val="ru-RU"/>
        </w:rPr>
        <w:t xml:space="preserve">Задание № 27 - Объяснять роль биологии в формировании современной естественнонаучной картины мира, в практической деятельности людей. Распознавать и описывать на рисунках (изображениях) признаки строения биологических объектов на разных уровнях организации живого. </w:t>
      </w:r>
    </w:p>
    <w:p w:rsidR="00D33245" w:rsidRPr="00242840" w:rsidRDefault="00D33245" w:rsidP="00C93C53">
      <w:pPr>
        <w:jc w:val="both"/>
        <w:rPr>
          <w:color w:val="000000"/>
          <w:lang w:val="ru-RU"/>
        </w:rPr>
      </w:pPr>
      <w:r w:rsidRPr="00242840">
        <w:rPr>
          <w:color w:val="000000"/>
          <w:lang w:val="ru-RU"/>
        </w:rPr>
        <w:tab/>
        <w:t>Выводы:</w:t>
      </w:r>
    </w:p>
    <w:p w:rsidR="00D33245" w:rsidRPr="00242840" w:rsidRDefault="00D33245" w:rsidP="00C93C53">
      <w:pPr>
        <w:tabs>
          <w:tab w:val="left" w:pos="709"/>
        </w:tabs>
        <w:jc w:val="both"/>
        <w:rPr>
          <w:lang w:val="ru-RU"/>
        </w:rPr>
      </w:pPr>
      <w:r w:rsidRPr="00242840">
        <w:rPr>
          <w:b/>
          <w:bCs/>
          <w:lang w:val="ru-RU"/>
        </w:rPr>
        <w:tab/>
      </w:r>
      <w:r w:rsidRPr="00242840">
        <w:rPr>
          <w:lang w:val="ru-RU"/>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p>
    <w:p w:rsidR="00D33245" w:rsidRPr="00242840" w:rsidRDefault="00D33245" w:rsidP="00C93C53">
      <w:pPr>
        <w:ind w:firstLine="708"/>
        <w:jc w:val="both"/>
        <w:rPr>
          <w:color w:val="000000"/>
          <w:lang w:val="ru-RU"/>
        </w:rPr>
      </w:pPr>
      <w:r w:rsidRPr="00242840">
        <w:rPr>
          <w:lang w:val="ru-RU"/>
        </w:rPr>
        <w:t xml:space="preserve">- </w:t>
      </w:r>
      <w:r w:rsidRPr="00242840">
        <w:rPr>
          <w:color w:val="000000"/>
          <w:lang w:val="ru-RU"/>
        </w:rPr>
        <w:t xml:space="preserve">Распознавать: основные части клетки; грибы; органы цветковых растений, растений разных отделов; органы и системы органов животных, а также животных разных таксонов </w:t>
      </w:r>
    </w:p>
    <w:p w:rsidR="00D33245" w:rsidRPr="00242840" w:rsidRDefault="00D33245" w:rsidP="00F76D10">
      <w:pPr>
        <w:jc w:val="both"/>
        <w:rPr>
          <w:color w:val="000000"/>
          <w:lang w:val="ru-RU"/>
        </w:rPr>
      </w:pPr>
      <w:r w:rsidRPr="00242840">
        <w:rPr>
          <w:color w:val="000000"/>
          <w:lang w:val="ru-RU"/>
        </w:rPr>
        <w:tab/>
        <w:t xml:space="preserve">- Описывать биологические объекты  </w:t>
      </w:r>
    </w:p>
    <w:p w:rsidR="00D33245" w:rsidRPr="00242840" w:rsidRDefault="00D33245" w:rsidP="00C93C53">
      <w:pPr>
        <w:ind w:firstLine="708"/>
        <w:jc w:val="both"/>
        <w:rPr>
          <w:lang w:val="ru-RU"/>
        </w:rPr>
      </w:pPr>
      <w:r w:rsidRPr="00242840">
        <w:rPr>
          <w:lang w:val="ru-RU"/>
        </w:rPr>
        <w:t xml:space="preserve">- Объяснять взаимосвязи организмов и окружающей среды </w:t>
      </w:r>
    </w:p>
    <w:p w:rsidR="00D33245" w:rsidRPr="00242840" w:rsidRDefault="00D33245" w:rsidP="00C93C53">
      <w:pPr>
        <w:ind w:firstLine="708"/>
        <w:jc w:val="both"/>
        <w:rPr>
          <w:lang w:val="ru-RU"/>
        </w:rPr>
      </w:pPr>
      <w:r w:rsidRPr="00242840">
        <w:rPr>
          <w:lang w:val="ru-RU"/>
        </w:rPr>
        <w:t xml:space="preserve">-Сравнивать биологические объекты: клетки, ткани, органы и системы органов и организмы разных таксонов </w:t>
      </w:r>
    </w:p>
    <w:p w:rsidR="00D33245" w:rsidRPr="00242840" w:rsidRDefault="00D33245" w:rsidP="00C93C53">
      <w:pPr>
        <w:ind w:firstLine="708"/>
        <w:jc w:val="both"/>
        <w:rPr>
          <w:lang w:val="ru-RU"/>
        </w:rPr>
      </w:pPr>
      <w:r w:rsidRPr="00242840">
        <w:rPr>
          <w:lang w:val="ru-RU"/>
        </w:rPr>
        <w:t>- Знать особенности организма человека, его строения</w:t>
      </w:r>
    </w:p>
    <w:p w:rsidR="00D33245" w:rsidRPr="00242840" w:rsidRDefault="00D33245" w:rsidP="00F217C2">
      <w:pPr>
        <w:jc w:val="both"/>
        <w:rPr>
          <w:lang w:val="ru-RU"/>
        </w:rPr>
      </w:pPr>
      <w:r w:rsidRPr="00242840">
        <w:rPr>
          <w:lang w:val="ru-RU"/>
        </w:rPr>
        <w:t xml:space="preserve"> </w:t>
      </w:r>
      <w:r w:rsidRPr="00242840">
        <w:rPr>
          <w:lang w:val="ru-RU"/>
        </w:rPr>
        <w:tab/>
        <w:t xml:space="preserve">- Распознавать на рисунках (фотографиях) органы и системы органов человека       </w:t>
      </w:r>
    </w:p>
    <w:p w:rsidR="00D33245" w:rsidRPr="00242840" w:rsidRDefault="00D33245" w:rsidP="00F217C2">
      <w:pPr>
        <w:jc w:val="both"/>
        <w:rPr>
          <w:lang w:val="ru-RU"/>
        </w:rPr>
      </w:pPr>
    </w:p>
    <w:p w:rsidR="00D33245" w:rsidRPr="00242840" w:rsidRDefault="00D33245" w:rsidP="00DB7CEC">
      <w:pPr>
        <w:jc w:val="center"/>
        <w:rPr>
          <w:b/>
          <w:bCs/>
          <w:lang w:val="ru-RU"/>
        </w:rPr>
      </w:pPr>
      <w:r w:rsidRPr="00242840">
        <w:rPr>
          <w:b/>
          <w:bCs/>
          <w:lang w:val="ru-RU"/>
        </w:rPr>
        <w:t>Статистический анализ выполняемости заданий и групп заданий КИМ ДР в 2020 году</w:t>
      </w:r>
    </w:p>
    <w:p w:rsidR="00D33245" w:rsidRPr="00242840" w:rsidRDefault="00D33245" w:rsidP="004056FE">
      <w:pPr>
        <w:ind w:firstLine="708"/>
        <w:jc w:val="both"/>
        <w:rPr>
          <w:i/>
          <w:iCs/>
          <w:lang w:val="ru-RU"/>
        </w:rPr>
      </w:pPr>
      <w:r w:rsidRPr="00242840">
        <w:rPr>
          <w:lang w:val="ru-RU"/>
        </w:rPr>
        <w:t>Для заполнения таблицы  использовался  обобщенный план КИМ по предмету с указанием средних процентов выполнения по каждой линии заданий в регионе</w:t>
      </w:r>
      <w:r w:rsidRPr="00242840">
        <w:rPr>
          <w:i/>
          <w:iCs/>
          <w:lang w:val="ru-RU"/>
        </w:rPr>
        <w:t>.</w:t>
      </w:r>
    </w:p>
    <w:p w:rsidR="00D33245" w:rsidRPr="00242840" w:rsidRDefault="00D33245" w:rsidP="005D0307">
      <w:pPr>
        <w:rPr>
          <w:lang w:val="ru-RU"/>
        </w:rPr>
      </w:pPr>
    </w:p>
    <w:tbl>
      <w:tblPr>
        <w:tblW w:w="100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3654"/>
        <w:gridCol w:w="1043"/>
        <w:gridCol w:w="1043"/>
        <w:gridCol w:w="894"/>
        <w:gridCol w:w="2546"/>
      </w:tblGrid>
      <w:tr w:rsidR="00D33245" w:rsidRPr="00242840" w:rsidTr="00374123">
        <w:trPr>
          <w:trHeight w:val="144"/>
        </w:trPr>
        <w:tc>
          <w:tcPr>
            <w:tcW w:w="828" w:type="dxa"/>
            <w:vMerge w:val="restart"/>
          </w:tcPr>
          <w:p w:rsidR="00D33245" w:rsidRDefault="00D33245" w:rsidP="00021B20">
            <w:pPr>
              <w:ind w:left="485" w:hanging="485"/>
              <w:rPr>
                <w:lang w:val="ru-RU"/>
              </w:rPr>
            </w:pPr>
            <w:r w:rsidRPr="00242840">
              <w:t xml:space="preserve">№ </w:t>
            </w:r>
          </w:p>
          <w:p w:rsidR="00D33245" w:rsidRPr="00374123" w:rsidRDefault="00D33245" w:rsidP="00021B20">
            <w:pPr>
              <w:ind w:left="485" w:hanging="485"/>
              <w:rPr>
                <w:lang w:val="ru-RU"/>
              </w:rPr>
            </w:pPr>
            <w:r w:rsidRPr="00374123">
              <w:rPr>
                <w:sz w:val="16"/>
                <w:szCs w:val="16"/>
                <w:lang w:val="ru-RU"/>
              </w:rPr>
              <w:t>задан</w:t>
            </w:r>
            <w:r>
              <w:rPr>
                <w:sz w:val="16"/>
                <w:szCs w:val="16"/>
                <w:lang w:val="ru-RU"/>
              </w:rPr>
              <w:t>ия</w:t>
            </w:r>
          </w:p>
        </w:tc>
        <w:tc>
          <w:tcPr>
            <w:tcW w:w="3654" w:type="dxa"/>
            <w:vMerge w:val="restart"/>
          </w:tcPr>
          <w:p w:rsidR="00D33245" w:rsidRPr="00374123" w:rsidRDefault="00D33245" w:rsidP="005A51F1">
            <w:pPr>
              <w:rPr>
                <w:sz w:val="16"/>
                <w:szCs w:val="16"/>
              </w:rPr>
            </w:pPr>
            <w:r w:rsidRPr="00374123">
              <w:rPr>
                <w:sz w:val="16"/>
                <w:szCs w:val="16"/>
              </w:rPr>
              <w:t>Проверяемые элементы содержания / умения</w:t>
            </w:r>
          </w:p>
        </w:tc>
        <w:tc>
          <w:tcPr>
            <w:tcW w:w="1043" w:type="dxa"/>
            <w:vMerge w:val="restart"/>
          </w:tcPr>
          <w:p w:rsidR="00D33245" w:rsidRPr="00374123" w:rsidRDefault="00D33245" w:rsidP="00021B20">
            <w:pPr>
              <w:jc w:val="center"/>
              <w:rPr>
                <w:sz w:val="16"/>
                <w:szCs w:val="16"/>
              </w:rPr>
            </w:pPr>
            <w:r w:rsidRPr="00374123">
              <w:rPr>
                <w:sz w:val="16"/>
                <w:szCs w:val="16"/>
              </w:rPr>
              <w:t>Уровень сложности задания</w:t>
            </w:r>
          </w:p>
        </w:tc>
        <w:tc>
          <w:tcPr>
            <w:tcW w:w="1937" w:type="dxa"/>
            <w:gridSpan w:val="2"/>
          </w:tcPr>
          <w:p w:rsidR="00D33245" w:rsidRPr="00374123" w:rsidRDefault="00D33245" w:rsidP="00021B20">
            <w:pPr>
              <w:jc w:val="both"/>
              <w:rPr>
                <w:sz w:val="16"/>
                <w:szCs w:val="16"/>
                <w:lang w:val="ru-RU"/>
              </w:rPr>
            </w:pPr>
            <w:r w:rsidRPr="00374123">
              <w:rPr>
                <w:sz w:val="16"/>
                <w:szCs w:val="16"/>
                <w:lang w:val="ru-RU"/>
              </w:rPr>
              <w:t>Процент выполнения</w:t>
            </w:r>
          </w:p>
        </w:tc>
        <w:tc>
          <w:tcPr>
            <w:tcW w:w="2546" w:type="dxa"/>
            <w:vMerge w:val="restart"/>
          </w:tcPr>
          <w:p w:rsidR="00D33245" w:rsidRPr="00374123" w:rsidRDefault="00D33245" w:rsidP="00021B20">
            <w:pPr>
              <w:jc w:val="center"/>
              <w:rPr>
                <w:sz w:val="16"/>
                <w:szCs w:val="16"/>
                <w:lang w:val="ru-RU"/>
              </w:rPr>
            </w:pPr>
            <w:r w:rsidRPr="00374123">
              <w:rPr>
                <w:sz w:val="16"/>
                <w:szCs w:val="16"/>
                <w:lang w:val="ru-RU"/>
              </w:rPr>
              <w:t>Анализ показателей</w:t>
            </w:r>
          </w:p>
        </w:tc>
      </w:tr>
      <w:tr w:rsidR="00D33245" w:rsidRPr="00242840" w:rsidTr="00374123">
        <w:trPr>
          <w:trHeight w:val="144"/>
        </w:trPr>
        <w:tc>
          <w:tcPr>
            <w:tcW w:w="828" w:type="dxa"/>
            <w:vMerge/>
          </w:tcPr>
          <w:p w:rsidR="00D33245" w:rsidRPr="00242840" w:rsidRDefault="00D33245" w:rsidP="0083071C"/>
        </w:tc>
        <w:tc>
          <w:tcPr>
            <w:tcW w:w="3654" w:type="dxa"/>
            <w:vMerge/>
          </w:tcPr>
          <w:p w:rsidR="00D33245" w:rsidRPr="00242840" w:rsidRDefault="00D33245" w:rsidP="005A51F1"/>
        </w:tc>
        <w:tc>
          <w:tcPr>
            <w:tcW w:w="1043" w:type="dxa"/>
            <w:vMerge/>
          </w:tcPr>
          <w:p w:rsidR="00D33245" w:rsidRPr="00242840" w:rsidRDefault="00D33245" w:rsidP="00021B20">
            <w:pPr>
              <w:jc w:val="center"/>
            </w:pPr>
          </w:p>
        </w:tc>
        <w:tc>
          <w:tcPr>
            <w:tcW w:w="1043" w:type="dxa"/>
          </w:tcPr>
          <w:p w:rsidR="00D33245" w:rsidRPr="00374123" w:rsidRDefault="00D33245" w:rsidP="00021B20">
            <w:pPr>
              <w:jc w:val="center"/>
              <w:rPr>
                <w:sz w:val="16"/>
                <w:szCs w:val="16"/>
                <w:lang w:val="ru-RU"/>
              </w:rPr>
            </w:pPr>
            <w:r w:rsidRPr="00374123">
              <w:rPr>
                <w:sz w:val="16"/>
                <w:szCs w:val="16"/>
                <w:lang w:val="ru-RU"/>
              </w:rPr>
              <w:t>По району</w:t>
            </w:r>
          </w:p>
        </w:tc>
        <w:tc>
          <w:tcPr>
            <w:tcW w:w="894" w:type="dxa"/>
          </w:tcPr>
          <w:p w:rsidR="00D33245" w:rsidRPr="00374123" w:rsidRDefault="00D33245" w:rsidP="00021B20">
            <w:pPr>
              <w:jc w:val="both"/>
              <w:rPr>
                <w:sz w:val="16"/>
                <w:szCs w:val="16"/>
                <w:lang w:val="ru-RU"/>
              </w:rPr>
            </w:pPr>
            <w:r w:rsidRPr="00374123">
              <w:rPr>
                <w:sz w:val="16"/>
                <w:szCs w:val="16"/>
                <w:lang w:val="ru-RU"/>
              </w:rPr>
              <w:t>По области</w:t>
            </w:r>
          </w:p>
        </w:tc>
        <w:tc>
          <w:tcPr>
            <w:tcW w:w="2546" w:type="dxa"/>
            <w:vMerge/>
          </w:tcPr>
          <w:p w:rsidR="00D33245" w:rsidRPr="00242840" w:rsidRDefault="00D33245" w:rsidP="00021B20">
            <w:pPr>
              <w:jc w:val="both"/>
              <w:rPr>
                <w:lang w:val="ru-RU"/>
              </w:rPr>
            </w:pP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1</w:t>
            </w:r>
          </w:p>
        </w:tc>
        <w:tc>
          <w:tcPr>
            <w:tcW w:w="3654" w:type="dxa"/>
          </w:tcPr>
          <w:p w:rsidR="00D33245" w:rsidRPr="00242840" w:rsidRDefault="00D33245" w:rsidP="00021B20">
            <w:pPr>
              <w:jc w:val="both"/>
              <w:rPr>
                <w:color w:val="00000A"/>
                <w:lang w:val="ru-RU"/>
              </w:rPr>
            </w:pPr>
            <w:r w:rsidRPr="00242840">
              <w:rPr>
                <w:lang w:val="ru-RU"/>
              </w:rPr>
              <w:t>Знать признаки биологических объектов на разных уровнях организации живого</w:t>
            </w:r>
            <w:r w:rsidRPr="00242840">
              <w:rPr>
                <w:color w:val="00000A"/>
                <w:lang w:val="ru-RU"/>
              </w:rPr>
              <w:t xml:space="preserve"> деятельности людей</w:t>
            </w:r>
          </w:p>
        </w:tc>
        <w:tc>
          <w:tcPr>
            <w:tcW w:w="1043" w:type="dxa"/>
          </w:tcPr>
          <w:p w:rsidR="00D33245" w:rsidRPr="00242840" w:rsidRDefault="00D33245" w:rsidP="00021B20">
            <w:pPr>
              <w:jc w:val="center"/>
              <w:rPr>
                <w:color w:val="00000A"/>
                <w:lang w:val="ru-RU"/>
              </w:rPr>
            </w:pPr>
            <w:r w:rsidRPr="00242840">
              <w:rPr>
                <w:color w:val="00000A"/>
                <w:lang w:val="ru-RU"/>
              </w:rPr>
              <w:t>П</w:t>
            </w:r>
          </w:p>
        </w:tc>
        <w:tc>
          <w:tcPr>
            <w:tcW w:w="1043" w:type="dxa"/>
            <w:shd w:val="clear" w:color="auto" w:fill="FFFF00"/>
            <w:vAlign w:val="center"/>
          </w:tcPr>
          <w:p w:rsidR="00D33245" w:rsidRPr="00242840" w:rsidRDefault="00D33245" w:rsidP="00021B20">
            <w:pPr>
              <w:jc w:val="center"/>
              <w:rPr>
                <w:b/>
                <w:bCs/>
                <w:color w:val="000000"/>
                <w:highlight w:val="yellow"/>
              </w:rPr>
            </w:pPr>
            <w:r w:rsidRPr="00242840">
              <w:rPr>
                <w:b/>
                <w:bCs/>
                <w:color w:val="000000"/>
                <w:highlight w:val="yellow"/>
              </w:rPr>
              <w:t>33,33</w:t>
            </w:r>
          </w:p>
        </w:tc>
        <w:tc>
          <w:tcPr>
            <w:tcW w:w="894" w:type="dxa"/>
            <w:shd w:val="clear" w:color="auto" w:fill="FFFF00"/>
            <w:vAlign w:val="center"/>
          </w:tcPr>
          <w:p w:rsidR="00D33245" w:rsidRPr="00242840" w:rsidRDefault="00D33245" w:rsidP="00021B20">
            <w:pPr>
              <w:jc w:val="center"/>
              <w:rPr>
                <w:b/>
                <w:bCs/>
                <w:highlight w:val="yellow"/>
                <w:lang w:val="ru-RU"/>
              </w:rPr>
            </w:pPr>
            <w:r w:rsidRPr="00242840">
              <w:rPr>
                <w:b/>
                <w:bCs/>
                <w:color w:val="000000"/>
                <w:kern w:val="0"/>
                <w:highlight w:val="yellow"/>
                <w:lang w:val="ru-RU" w:eastAsia="ru-RU"/>
              </w:rPr>
              <w:t>40,14</w:t>
            </w:r>
          </w:p>
        </w:tc>
        <w:tc>
          <w:tcPr>
            <w:tcW w:w="2546" w:type="dxa"/>
          </w:tcPr>
          <w:p w:rsidR="00D33245" w:rsidRPr="00242840" w:rsidRDefault="00D33245" w:rsidP="00021B20">
            <w:pPr>
              <w:spacing w:line="240" w:lineRule="auto"/>
              <w:rPr>
                <w:lang w:val="ru-RU"/>
              </w:rPr>
            </w:pPr>
            <w:r w:rsidRPr="00242840">
              <w:rPr>
                <w:lang w:val="ru-RU"/>
              </w:rPr>
              <w:t>Ниже областного, и задание  вошло в число самых сложных по области</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2</w:t>
            </w:r>
          </w:p>
        </w:tc>
        <w:tc>
          <w:tcPr>
            <w:tcW w:w="3654" w:type="dxa"/>
            <w:vAlign w:val="center"/>
          </w:tcPr>
          <w:p w:rsidR="00D33245" w:rsidRPr="00242840" w:rsidRDefault="00D33245" w:rsidP="00021B20">
            <w:pPr>
              <w:jc w:val="both"/>
              <w:rPr>
                <w:color w:val="000000"/>
                <w:lang w:val="ru-RU"/>
              </w:rPr>
            </w:pPr>
            <w:r w:rsidRPr="00242840">
              <w:rPr>
                <w:color w:val="000000"/>
                <w:lang w:val="ru-RU"/>
              </w:rPr>
              <w:t>Клеточное строение организмов как доказательство их родства, единства живой природы</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FF00"/>
            <w:vAlign w:val="center"/>
          </w:tcPr>
          <w:p w:rsidR="00D33245" w:rsidRPr="00242840" w:rsidRDefault="00D33245" w:rsidP="00021B20">
            <w:pPr>
              <w:jc w:val="center"/>
              <w:rPr>
                <w:b/>
                <w:bCs/>
                <w:color w:val="000000"/>
                <w:highlight w:val="yellow"/>
              </w:rPr>
            </w:pPr>
            <w:r w:rsidRPr="00242840">
              <w:rPr>
                <w:b/>
                <w:bCs/>
                <w:color w:val="000000"/>
                <w:highlight w:val="yellow"/>
              </w:rPr>
              <w:t>77,78</w:t>
            </w:r>
          </w:p>
          <w:p w:rsidR="00D33245" w:rsidRPr="00242840" w:rsidRDefault="00D33245" w:rsidP="00021B20">
            <w:pPr>
              <w:jc w:val="center"/>
              <w:rPr>
                <w:b/>
                <w:bCs/>
                <w:color w:val="000000"/>
                <w:highlight w:val="yellow"/>
              </w:rPr>
            </w:pPr>
          </w:p>
        </w:tc>
        <w:tc>
          <w:tcPr>
            <w:tcW w:w="894" w:type="dxa"/>
            <w:shd w:val="clear" w:color="auto" w:fill="FFFF00"/>
            <w:vAlign w:val="center"/>
          </w:tcPr>
          <w:p w:rsidR="00D33245" w:rsidRPr="00242840" w:rsidRDefault="00D33245" w:rsidP="00021B20">
            <w:pPr>
              <w:jc w:val="center"/>
              <w:rPr>
                <w:b/>
                <w:bCs/>
                <w:highlight w:val="yellow"/>
                <w:lang w:val="ru-RU"/>
              </w:rPr>
            </w:pPr>
            <w:r w:rsidRPr="00242840">
              <w:rPr>
                <w:b/>
                <w:bCs/>
                <w:color w:val="000000"/>
                <w:kern w:val="0"/>
                <w:highlight w:val="yellow"/>
                <w:lang w:val="ru-RU" w:eastAsia="ru-RU"/>
              </w:rPr>
              <w:t>55,54</w:t>
            </w:r>
          </w:p>
        </w:tc>
        <w:tc>
          <w:tcPr>
            <w:tcW w:w="2546" w:type="dxa"/>
          </w:tcPr>
          <w:p w:rsidR="00D33245" w:rsidRPr="00242840" w:rsidRDefault="00D33245" w:rsidP="00021B20">
            <w:pPr>
              <w:spacing w:line="240" w:lineRule="auto"/>
              <w:rPr>
                <w:lang w:val="ru-RU"/>
              </w:rPr>
            </w:pPr>
            <w:r w:rsidRPr="00242840">
              <w:rPr>
                <w:lang w:val="ru-RU"/>
              </w:rPr>
              <w:t>Выше областного, и задание не вошло в число самых сложных по области</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3</w:t>
            </w:r>
          </w:p>
        </w:tc>
        <w:tc>
          <w:tcPr>
            <w:tcW w:w="3654" w:type="dxa"/>
            <w:vAlign w:val="center"/>
          </w:tcPr>
          <w:p w:rsidR="00D33245" w:rsidRPr="00242840" w:rsidRDefault="00D33245" w:rsidP="00021B20">
            <w:pPr>
              <w:jc w:val="both"/>
              <w:rPr>
                <w:color w:val="000000"/>
              </w:rPr>
            </w:pPr>
            <w:r w:rsidRPr="00242840">
              <w:t>Царство Бактерии. Царство Грибы</w:t>
            </w:r>
            <w:r w:rsidRPr="00242840">
              <w:rPr>
                <w:color w:val="000000"/>
              </w:rPr>
              <w:t xml:space="preserve"> </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0000"/>
            <w:vAlign w:val="center"/>
          </w:tcPr>
          <w:p w:rsidR="00D33245" w:rsidRPr="00242840" w:rsidRDefault="00D33245" w:rsidP="00021B20">
            <w:pPr>
              <w:jc w:val="center"/>
              <w:rPr>
                <w:b/>
                <w:bCs/>
                <w:color w:val="000000"/>
              </w:rPr>
            </w:pPr>
            <w:r w:rsidRPr="00242840">
              <w:rPr>
                <w:b/>
                <w:bCs/>
                <w:color w:val="000000"/>
              </w:rPr>
              <w:t>44,44</w:t>
            </w:r>
          </w:p>
          <w:p w:rsidR="00D33245" w:rsidRPr="00242840" w:rsidRDefault="00D33245" w:rsidP="00021B20">
            <w:pPr>
              <w:jc w:val="center"/>
              <w:rPr>
                <w:b/>
                <w:bCs/>
                <w:color w:val="000000"/>
              </w:rPr>
            </w:pPr>
          </w:p>
        </w:tc>
        <w:tc>
          <w:tcPr>
            <w:tcW w:w="894" w:type="dxa"/>
            <w:shd w:val="clear" w:color="auto" w:fill="FFFF00"/>
            <w:vAlign w:val="center"/>
          </w:tcPr>
          <w:p w:rsidR="00D33245" w:rsidRPr="00242840" w:rsidRDefault="00D33245" w:rsidP="00021B20">
            <w:pPr>
              <w:jc w:val="center"/>
              <w:rPr>
                <w:b/>
                <w:bCs/>
                <w:lang w:val="ru-RU"/>
              </w:rPr>
            </w:pPr>
            <w:r w:rsidRPr="00242840">
              <w:rPr>
                <w:b/>
                <w:bCs/>
                <w:color w:val="000000"/>
              </w:rPr>
              <w:t>52,43</w:t>
            </w:r>
          </w:p>
        </w:tc>
        <w:tc>
          <w:tcPr>
            <w:tcW w:w="2546" w:type="dxa"/>
          </w:tcPr>
          <w:p w:rsidR="00D33245" w:rsidRPr="00242840" w:rsidRDefault="00D33245" w:rsidP="00021B20">
            <w:pPr>
              <w:spacing w:line="240" w:lineRule="auto"/>
              <w:rPr>
                <w:lang w:val="ru-RU"/>
              </w:rPr>
            </w:pPr>
            <w:r w:rsidRPr="00242840">
              <w:rPr>
                <w:lang w:val="ru-RU"/>
              </w:rPr>
              <w:t>Ниже областного, и задание не вошло в число самых сложных по области. Учащиеся путают признаки живых организмов на разных уровнях организации</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4</w:t>
            </w:r>
          </w:p>
        </w:tc>
        <w:tc>
          <w:tcPr>
            <w:tcW w:w="3654" w:type="dxa"/>
            <w:vAlign w:val="center"/>
          </w:tcPr>
          <w:p w:rsidR="00D33245" w:rsidRPr="00242840" w:rsidRDefault="00D33245" w:rsidP="00021B20">
            <w:pPr>
              <w:jc w:val="both"/>
              <w:rPr>
                <w:color w:val="000000"/>
              </w:rPr>
            </w:pPr>
            <w:r w:rsidRPr="00242840">
              <w:rPr>
                <w:color w:val="000000"/>
              </w:rPr>
              <w:t>Царство Растения</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0000"/>
            <w:vAlign w:val="center"/>
          </w:tcPr>
          <w:p w:rsidR="00D33245" w:rsidRPr="00242840" w:rsidRDefault="00D33245" w:rsidP="00021B20">
            <w:pPr>
              <w:jc w:val="center"/>
              <w:rPr>
                <w:b/>
                <w:bCs/>
                <w:color w:val="000000"/>
              </w:rPr>
            </w:pPr>
            <w:r w:rsidRPr="00242840">
              <w:rPr>
                <w:b/>
                <w:bCs/>
                <w:color w:val="000000"/>
              </w:rPr>
              <w:t>33,33</w:t>
            </w:r>
          </w:p>
        </w:tc>
        <w:tc>
          <w:tcPr>
            <w:tcW w:w="894" w:type="dxa"/>
            <w:shd w:val="clear" w:color="auto" w:fill="FF0000"/>
            <w:vAlign w:val="center"/>
          </w:tcPr>
          <w:p w:rsidR="00D33245" w:rsidRPr="00242840" w:rsidRDefault="00D33245" w:rsidP="00021B20">
            <w:pPr>
              <w:jc w:val="center"/>
              <w:rPr>
                <w:b/>
                <w:bCs/>
                <w:lang w:val="ru-RU"/>
              </w:rPr>
            </w:pPr>
            <w:r w:rsidRPr="00242840">
              <w:rPr>
                <w:b/>
                <w:bCs/>
                <w:color w:val="000000"/>
              </w:rPr>
              <w:t>40,14</w:t>
            </w:r>
          </w:p>
        </w:tc>
        <w:tc>
          <w:tcPr>
            <w:tcW w:w="2546" w:type="dxa"/>
          </w:tcPr>
          <w:p w:rsidR="00D33245" w:rsidRPr="00242840" w:rsidRDefault="00D33245" w:rsidP="00021B20">
            <w:pPr>
              <w:spacing w:line="240" w:lineRule="auto"/>
              <w:rPr>
                <w:lang w:val="ru-RU"/>
              </w:rPr>
            </w:pPr>
            <w:r w:rsidRPr="00242840">
              <w:rPr>
                <w:lang w:val="ru-RU"/>
              </w:rPr>
              <w:t>Ниже областного, и задание не вошло в число самых сложных по области. Учащиеся не раскрывают роль растений в природе, жизни человека и собственной деятельности</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5</w:t>
            </w:r>
          </w:p>
        </w:tc>
        <w:tc>
          <w:tcPr>
            <w:tcW w:w="3654" w:type="dxa"/>
            <w:vAlign w:val="center"/>
          </w:tcPr>
          <w:p w:rsidR="00D33245" w:rsidRPr="00242840" w:rsidRDefault="00D33245" w:rsidP="00021B20">
            <w:pPr>
              <w:jc w:val="both"/>
              <w:rPr>
                <w:color w:val="00000A"/>
                <w:lang w:val="ru-RU"/>
              </w:rPr>
            </w:pPr>
            <w:r w:rsidRPr="00242840">
              <w:t>Царство Животные</w:t>
            </w:r>
            <w:r w:rsidRPr="00242840">
              <w:rPr>
                <w:color w:val="00000A"/>
                <w:lang w:val="ru-RU"/>
              </w:rPr>
              <w:t xml:space="preserve"> </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FF00"/>
            <w:vAlign w:val="center"/>
          </w:tcPr>
          <w:p w:rsidR="00D33245" w:rsidRPr="00242840" w:rsidRDefault="00D33245" w:rsidP="00021B20">
            <w:pPr>
              <w:jc w:val="center"/>
              <w:rPr>
                <w:b/>
                <w:bCs/>
                <w:color w:val="000000"/>
              </w:rPr>
            </w:pPr>
            <w:r w:rsidRPr="00242840">
              <w:rPr>
                <w:b/>
                <w:bCs/>
                <w:color w:val="000000"/>
              </w:rPr>
              <w:t>88,89</w:t>
            </w:r>
          </w:p>
          <w:p w:rsidR="00D33245" w:rsidRPr="00242840" w:rsidRDefault="00D33245" w:rsidP="00021B20">
            <w:pPr>
              <w:jc w:val="center"/>
              <w:rPr>
                <w:b/>
                <w:bCs/>
                <w:color w:val="000000"/>
              </w:rPr>
            </w:pPr>
          </w:p>
        </w:tc>
        <w:tc>
          <w:tcPr>
            <w:tcW w:w="894" w:type="dxa"/>
            <w:shd w:val="clear" w:color="auto" w:fill="FFFF00"/>
            <w:vAlign w:val="center"/>
          </w:tcPr>
          <w:p w:rsidR="00D33245" w:rsidRPr="00242840" w:rsidRDefault="00D33245" w:rsidP="00021B20">
            <w:pPr>
              <w:jc w:val="center"/>
              <w:rPr>
                <w:b/>
                <w:bCs/>
                <w:lang w:val="ru-RU"/>
              </w:rPr>
            </w:pPr>
            <w:r w:rsidRPr="00242840">
              <w:rPr>
                <w:b/>
                <w:bCs/>
                <w:color w:val="000000"/>
              </w:rPr>
              <w:t>58,11</w:t>
            </w:r>
          </w:p>
        </w:tc>
        <w:tc>
          <w:tcPr>
            <w:tcW w:w="2546" w:type="dxa"/>
          </w:tcPr>
          <w:p w:rsidR="00D33245" w:rsidRPr="00242840" w:rsidRDefault="00D33245" w:rsidP="00021B20">
            <w:pPr>
              <w:spacing w:line="240" w:lineRule="auto"/>
              <w:rPr>
                <w:lang w:val="ru-RU"/>
              </w:rPr>
            </w:pPr>
            <w:r w:rsidRPr="00242840">
              <w:rPr>
                <w:lang w:val="ru-RU"/>
              </w:rPr>
              <w:t xml:space="preserve">Выше областного, и задание не вошло в число самых сложных по области. </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6</w:t>
            </w:r>
          </w:p>
        </w:tc>
        <w:tc>
          <w:tcPr>
            <w:tcW w:w="3654" w:type="dxa"/>
            <w:vAlign w:val="center"/>
          </w:tcPr>
          <w:p w:rsidR="00D33245" w:rsidRPr="00242840" w:rsidRDefault="00D33245" w:rsidP="00021B20">
            <w:pPr>
              <w:jc w:val="both"/>
              <w:rPr>
                <w:color w:val="000000"/>
              </w:rPr>
            </w:pPr>
            <w:r w:rsidRPr="00242840">
              <w:rPr>
                <w:color w:val="000000"/>
                <w:lang w:val="ru-RU"/>
              </w:rPr>
              <w:t>Общий план строения и процессы  жизнедеятельности.</w:t>
            </w:r>
            <w:r w:rsidRPr="00242840">
              <w:rPr>
                <w:color w:val="000000"/>
                <w:lang w:val="ru-RU"/>
              </w:rPr>
              <w:br/>
              <w:t>Сходство человека с животными и отличие от них.</w:t>
            </w:r>
            <w:r w:rsidRPr="00242840">
              <w:rPr>
                <w:color w:val="000000"/>
                <w:lang w:val="ru-RU"/>
              </w:rPr>
              <w:br/>
            </w:r>
            <w:r w:rsidRPr="00242840">
              <w:rPr>
                <w:color w:val="000000"/>
              </w:rPr>
              <w:t>Размножение и развитие организма человека</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FF00"/>
            <w:vAlign w:val="center"/>
          </w:tcPr>
          <w:p w:rsidR="00D33245" w:rsidRPr="00242840" w:rsidRDefault="00D33245" w:rsidP="00021B20">
            <w:pPr>
              <w:jc w:val="center"/>
              <w:rPr>
                <w:b/>
                <w:bCs/>
                <w:color w:val="000000"/>
              </w:rPr>
            </w:pPr>
            <w:r w:rsidRPr="00242840">
              <w:rPr>
                <w:b/>
                <w:bCs/>
                <w:color w:val="000000"/>
              </w:rPr>
              <w:t>77,78</w:t>
            </w:r>
          </w:p>
          <w:p w:rsidR="00D33245" w:rsidRPr="00242840" w:rsidRDefault="00D33245" w:rsidP="00021B20">
            <w:pPr>
              <w:jc w:val="center"/>
              <w:rPr>
                <w:b/>
                <w:bCs/>
                <w:color w:val="000000"/>
              </w:rPr>
            </w:pPr>
          </w:p>
        </w:tc>
        <w:tc>
          <w:tcPr>
            <w:tcW w:w="894" w:type="dxa"/>
            <w:shd w:val="clear" w:color="auto" w:fill="FFFF00"/>
            <w:vAlign w:val="center"/>
          </w:tcPr>
          <w:p w:rsidR="00D33245" w:rsidRPr="00242840" w:rsidRDefault="00D33245" w:rsidP="00021B20">
            <w:pPr>
              <w:jc w:val="center"/>
              <w:rPr>
                <w:b/>
                <w:bCs/>
                <w:lang w:val="ru-RU"/>
              </w:rPr>
            </w:pPr>
            <w:r w:rsidRPr="00242840">
              <w:rPr>
                <w:b/>
                <w:bCs/>
                <w:color w:val="000000"/>
              </w:rPr>
              <w:t>61,89</w:t>
            </w:r>
          </w:p>
        </w:tc>
        <w:tc>
          <w:tcPr>
            <w:tcW w:w="2546" w:type="dxa"/>
          </w:tcPr>
          <w:p w:rsidR="00D33245" w:rsidRPr="00242840" w:rsidRDefault="00D33245" w:rsidP="00021B20">
            <w:pPr>
              <w:spacing w:line="240" w:lineRule="auto"/>
              <w:rPr>
                <w:lang w:val="ru-RU"/>
              </w:rPr>
            </w:pPr>
            <w:r w:rsidRPr="00242840">
              <w:rPr>
                <w:lang w:val="ru-RU"/>
              </w:rPr>
              <w:t>Выше  областного, и задание не вошло в число самых сложных по области. Учащиеся делают ошибки в выборе признаков сходства  человека с животными и отличие от них</w:t>
            </w:r>
          </w:p>
        </w:tc>
      </w:tr>
      <w:tr w:rsidR="00D33245" w:rsidRPr="00242840" w:rsidTr="00374123">
        <w:trPr>
          <w:trHeight w:val="416"/>
        </w:trPr>
        <w:tc>
          <w:tcPr>
            <w:tcW w:w="828" w:type="dxa"/>
          </w:tcPr>
          <w:p w:rsidR="00D33245" w:rsidRPr="00242840" w:rsidRDefault="00D33245" w:rsidP="00021B20">
            <w:pPr>
              <w:jc w:val="both"/>
              <w:rPr>
                <w:color w:val="00000A"/>
                <w:lang w:val="ru-RU"/>
              </w:rPr>
            </w:pPr>
            <w:r w:rsidRPr="00242840">
              <w:rPr>
                <w:color w:val="00000A"/>
                <w:lang w:val="ru-RU"/>
              </w:rPr>
              <w:t>7</w:t>
            </w:r>
          </w:p>
        </w:tc>
        <w:tc>
          <w:tcPr>
            <w:tcW w:w="3654" w:type="dxa"/>
          </w:tcPr>
          <w:p w:rsidR="00D33245" w:rsidRPr="00242840" w:rsidRDefault="00D33245" w:rsidP="00CD7856">
            <w:pPr>
              <w:rPr>
                <w:color w:val="000000"/>
              </w:rPr>
            </w:pPr>
            <w:r w:rsidRPr="00242840">
              <w:rPr>
                <w:color w:val="000000"/>
              </w:rPr>
              <w:t>Нейрогуморальная регуляция процессов жизнедеятельности организма</w:t>
            </w:r>
          </w:p>
          <w:p w:rsidR="00D33245" w:rsidRPr="00242840" w:rsidRDefault="00D33245" w:rsidP="00CD7856">
            <w:pPr>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0000"/>
            <w:vAlign w:val="center"/>
          </w:tcPr>
          <w:p w:rsidR="00D33245" w:rsidRPr="00242840" w:rsidRDefault="00D33245" w:rsidP="00021B20">
            <w:pPr>
              <w:jc w:val="center"/>
              <w:rPr>
                <w:b/>
                <w:bCs/>
                <w:color w:val="000000"/>
              </w:rPr>
            </w:pPr>
            <w:r w:rsidRPr="00242840">
              <w:rPr>
                <w:b/>
                <w:bCs/>
                <w:color w:val="000000"/>
              </w:rPr>
              <w:t>33,33</w:t>
            </w:r>
          </w:p>
        </w:tc>
        <w:tc>
          <w:tcPr>
            <w:tcW w:w="894" w:type="dxa"/>
            <w:shd w:val="clear" w:color="auto" w:fill="FF0000"/>
            <w:vAlign w:val="center"/>
          </w:tcPr>
          <w:p w:rsidR="00D33245" w:rsidRPr="00242840" w:rsidRDefault="00D33245" w:rsidP="00021B20">
            <w:pPr>
              <w:jc w:val="center"/>
              <w:rPr>
                <w:b/>
                <w:bCs/>
                <w:color w:val="000000"/>
              </w:rPr>
            </w:pPr>
            <w:r w:rsidRPr="00242840">
              <w:rPr>
                <w:b/>
                <w:bCs/>
                <w:color w:val="000000"/>
              </w:rPr>
              <w:t>28,78</w:t>
            </w:r>
          </w:p>
          <w:p w:rsidR="00D33245" w:rsidRPr="00242840" w:rsidRDefault="00D33245" w:rsidP="00021B20">
            <w:pPr>
              <w:jc w:val="center"/>
              <w:rPr>
                <w:b/>
                <w:bCs/>
                <w:color w:val="000000"/>
              </w:rPr>
            </w:pPr>
          </w:p>
        </w:tc>
        <w:tc>
          <w:tcPr>
            <w:tcW w:w="2546" w:type="dxa"/>
          </w:tcPr>
          <w:p w:rsidR="00D33245" w:rsidRPr="00242840" w:rsidRDefault="00D33245" w:rsidP="00021B20">
            <w:pPr>
              <w:spacing w:line="240" w:lineRule="auto"/>
              <w:rPr>
                <w:lang w:val="ru-RU"/>
              </w:rPr>
            </w:pPr>
            <w:r w:rsidRPr="00242840">
              <w:rPr>
                <w:lang w:val="ru-RU"/>
              </w:rPr>
              <w:t>Выше областного, и задание было отнесено к сложным. Учащиеся делают ошибки в определении органов н</w:t>
            </w:r>
            <w:r w:rsidRPr="00242840">
              <w:rPr>
                <w:color w:val="00000A"/>
                <w:lang w:val="ru-RU"/>
              </w:rPr>
              <w:t>ейро-гуморальной регуляции процессов жизнедеятельности организма, в строении нервной системы,  звеньев рефлекторной дуги, определении желез внутренней секреции в обмене веществ.</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8</w:t>
            </w:r>
          </w:p>
        </w:tc>
        <w:tc>
          <w:tcPr>
            <w:tcW w:w="3654" w:type="dxa"/>
          </w:tcPr>
          <w:p w:rsidR="00D33245" w:rsidRPr="00242840" w:rsidRDefault="00D33245" w:rsidP="00CD7856">
            <w:pPr>
              <w:rPr>
                <w:color w:val="000000"/>
              </w:rPr>
            </w:pPr>
            <w:r w:rsidRPr="00242840">
              <w:rPr>
                <w:color w:val="000000"/>
              </w:rPr>
              <w:t>Опора и движение</w:t>
            </w:r>
          </w:p>
          <w:p w:rsidR="00D33245" w:rsidRPr="00242840" w:rsidRDefault="00D33245" w:rsidP="00CD7856">
            <w:pPr>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FF00"/>
            <w:vAlign w:val="center"/>
          </w:tcPr>
          <w:p w:rsidR="00D33245" w:rsidRPr="00242840" w:rsidRDefault="00D33245" w:rsidP="00021B20">
            <w:pPr>
              <w:jc w:val="center"/>
              <w:rPr>
                <w:b/>
                <w:bCs/>
                <w:lang w:val="ru-RU"/>
              </w:rPr>
            </w:pPr>
            <w:r w:rsidRPr="00242840">
              <w:rPr>
                <w:b/>
                <w:bCs/>
                <w:color w:val="000000"/>
              </w:rPr>
              <w:t>55,56</w:t>
            </w:r>
          </w:p>
        </w:tc>
        <w:tc>
          <w:tcPr>
            <w:tcW w:w="894" w:type="dxa"/>
            <w:shd w:val="clear" w:color="auto" w:fill="FFFF00"/>
            <w:vAlign w:val="center"/>
          </w:tcPr>
          <w:p w:rsidR="00D33245" w:rsidRPr="00242840" w:rsidRDefault="00D33245" w:rsidP="00021B20">
            <w:pPr>
              <w:jc w:val="center"/>
              <w:rPr>
                <w:b/>
                <w:bCs/>
                <w:color w:val="000000"/>
              </w:rPr>
            </w:pPr>
            <w:r w:rsidRPr="00242840">
              <w:rPr>
                <w:b/>
                <w:bCs/>
                <w:color w:val="000000"/>
              </w:rPr>
              <w:t>73,38</w:t>
            </w:r>
          </w:p>
          <w:p w:rsidR="00D33245" w:rsidRPr="00242840" w:rsidRDefault="00D33245" w:rsidP="00021B20">
            <w:pPr>
              <w:jc w:val="center"/>
              <w:rPr>
                <w:b/>
                <w:bCs/>
                <w:lang w:val="ru-RU"/>
              </w:rPr>
            </w:pPr>
          </w:p>
        </w:tc>
        <w:tc>
          <w:tcPr>
            <w:tcW w:w="2546" w:type="dxa"/>
          </w:tcPr>
          <w:p w:rsidR="00D33245" w:rsidRPr="00242840" w:rsidRDefault="00D33245" w:rsidP="00150F86">
            <w:pPr>
              <w:rPr>
                <w:color w:val="00000A"/>
                <w:lang w:val="ru-RU"/>
              </w:rPr>
            </w:pPr>
            <w:r w:rsidRPr="00242840">
              <w:rPr>
                <w:lang w:val="ru-RU"/>
              </w:rPr>
              <w:t xml:space="preserve">Ниже областного, и задание не вошло в число самых сложных по области. </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9</w:t>
            </w:r>
          </w:p>
        </w:tc>
        <w:tc>
          <w:tcPr>
            <w:tcW w:w="3654" w:type="dxa"/>
            <w:vAlign w:val="center"/>
          </w:tcPr>
          <w:p w:rsidR="00D33245" w:rsidRPr="00242840" w:rsidRDefault="00D33245" w:rsidP="00021B20">
            <w:pPr>
              <w:jc w:val="both"/>
              <w:rPr>
                <w:color w:val="000000"/>
              </w:rPr>
            </w:pPr>
            <w:r w:rsidRPr="00242840">
              <w:rPr>
                <w:color w:val="000000"/>
              </w:rPr>
              <w:t>Внутренняя среда</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0000"/>
            <w:vAlign w:val="center"/>
          </w:tcPr>
          <w:p w:rsidR="00D33245" w:rsidRPr="00242840" w:rsidRDefault="00D33245" w:rsidP="00021B20">
            <w:pPr>
              <w:jc w:val="center"/>
              <w:rPr>
                <w:b/>
                <w:bCs/>
                <w:color w:val="000000"/>
              </w:rPr>
            </w:pPr>
            <w:r w:rsidRPr="00242840">
              <w:rPr>
                <w:b/>
                <w:bCs/>
                <w:color w:val="000000"/>
              </w:rPr>
              <w:t>33,33</w:t>
            </w:r>
          </w:p>
        </w:tc>
        <w:tc>
          <w:tcPr>
            <w:tcW w:w="894" w:type="dxa"/>
            <w:shd w:val="clear" w:color="auto" w:fill="FFFF00"/>
            <w:vAlign w:val="center"/>
          </w:tcPr>
          <w:p w:rsidR="00D33245" w:rsidRPr="00242840" w:rsidRDefault="00D33245" w:rsidP="00021B20">
            <w:pPr>
              <w:jc w:val="center"/>
              <w:rPr>
                <w:b/>
                <w:bCs/>
                <w:color w:val="000000"/>
              </w:rPr>
            </w:pPr>
            <w:r w:rsidRPr="00242840">
              <w:rPr>
                <w:b/>
                <w:bCs/>
                <w:color w:val="000000"/>
              </w:rPr>
              <w:t>65,54</w:t>
            </w:r>
          </w:p>
          <w:p w:rsidR="00D33245" w:rsidRPr="00242840" w:rsidRDefault="00D33245" w:rsidP="00021B20">
            <w:pPr>
              <w:jc w:val="center"/>
              <w:rPr>
                <w:b/>
                <w:bCs/>
                <w:color w:val="000000"/>
              </w:rPr>
            </w:pPr>
          </w:p>
        </w:tc>
        <w:tc>
          <w:tcPr>
            <w:tcW w:w="2546" w:type="dxa"/>
            <w:vAlign w:val="center"/>
          </w:tcPr>
          <w:p w:rsidR="00D33245" w:rsidRPr="00242840" w:rsidRDefault="00D33245" w:rsidP="00021B20">
            <w:pPr>
              <w:jc w:val="both"/>
              <w:rPr>
                <w:color w:val="00000A"/>
                <w:lang w:val="ru-RU"/>
              </w:rPr>
            </w:pPr>
            <w:r w:rsidRPr="00242840">
              <w:rPr>
                <w:lang w:val="ru-RU"/>
              </w:rPr>
              <w:t>Ниже областного, и задание не вошло в число самых сложных по области.</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10</w:t>
            </w:r>
          </w:p>
        </w:tc>
        <w:tc>
          <w:tcPr>
            <w:tcW w:w="3654" w:type="dxa"/>
            <w:vAlign w:val="center"/>
          </w:tcPr>
          <w:p w:rsidR="00D33245" w:rsidRPr="00242840" w:rsidRDefault="00D33245" w:rsidP="00021B20">
            <w:pPr>
              <w:jc w:val="both"/>
              <w:rPr>
                <w:color w:val="000000"/>
              </w:rPr>
            </w:pPr>
            <w:r w:rsidRPr="00242840">
              <w:rPr>
                <w:color w:val="000000"/>
              </w:rPr>
              <w:t>Транспорт веществ</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FF00"/>
            <w:vAlign w:val="center"/>
          </w:tcPr>
          <w:p w:rsidR="00D33245" w:rsidRPr="00242840" w:rsidRDefault="00D33245" w:rsidP="00021B20">
            <w:pPr>
              <w:jc w:val="center"/>
              <w:rPr>
                <w:b/>
                <w:bCs/>
                <w:lang w:val="ru-RU"/>
              </w:rPr>
            </w:pPr>
            <w:r w:rsidRPr="00242840">
              <w:rPr>
                <w:b/>
                <w:bCs/>
                <w:color w:val="000000"/>
              </w:rPr>
              <w:t>77,78</w:t>
            </w:r>
          </w:p>
        </w:tc>
        <w:tc>
          <w:tcPr>
            <w:tcW w:w="894" w:type="dxa"/>
            <w:shd w:val="clear" w:color="auto" w:fill="FFFF00"/>
            <w:vAlign w:val="center"/>
          </w:tcPr>
          <w:p w:rsidR="00D33245" w:rsidRPr="00242840" w:rsidRDefault="00D33245" w:rsidP="00021B20">
            <w:pPr>
              <w:jc w:val="center"/>
              <w:rPr>
                <w:b/>
                <w:bCs/>
                <w:color w:val="000000"/>
              </w:rPr>
            </w:pPr>
            <w:r w:rsidRPr="00242840">
              <w:rPr>
                <w:b/>
                <w:bCs/>
                <w:color w:val="000000"/>
              </w:rPr>
              <w:t>64,73</w:t>
            </w:r>
          </w:p>
          <w:p w:rsidR="00D33245" w:rsidRPr="00242840" w:rsidRDefault="00D33245" w:rsidP="00021B20">
            <w:pPr>
              <w:jc w:val="center"/>
              <w:rPr>
                <w:b/>
                <w:bCs/>
                <w:lang w:val="ru-RU"/>
              </w:rPr>
            </w:pPr>
          </w:p>
        </w:tc>
        <w:tc>
          <w:tcPr>
            <w:tcW w:w="2546" w:type="dxa"/>
            <w:vAlign w:val="center"/>
          </w:tcPr>
          <w:p w:rsidR="00D33245" w:rsidRPr="00242840" w:rsidRDefault="00D33245" w:rsidP="00021B20">
            <w:pPr>
              <w:jc w:val="both"/>
              <w:rPr>
                <w:color w:val="00000A"/>
                <w:lang w:val="ru-RU"/>
              </w:rPr>
            </w:pPr>
            <w:r w:rsidRPr="00242840">
              <w:rPr>
                <w:lang w:val="ru-RU"/>
              </w:rPr>
              <w:t>Выше областного, но задание не вошло в число самых сложных по области</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11</w:t>
            </w:r>
          </w:p>
        </w:tc>
        <w:tc>
          <w:tcPr>
            <w:tcW w:w="3654" w:type="dxa"/>
            <w:vAlign w:val="center"/>
          </w:tcPr>
          <w:p w:rsidR="00D33245" w:rsidRPr="00242840" w:rsidRDefault="00D33245" w:rsidP="00021B20">
            <w:pPr>
              <w:jc w:val="both"/>
              <w:rPr>
                <w:color w:val="000000"/>
              </w:rPr>
            </w:pPr>
            <w:r w:rsidRPr="00242840">
              <w:rPr>
                <w:color w:val="000000"/>
              </w:rPr>
              <w:t>Питание. Дыхание</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FF00"/>
            <w:vAlign w:val="center"/>
          </w:tcPr>
          <w:p w:rsidR="00D33245" w:rsidRPr="00242840" w:rsidRDefault="00D33245" w:rsidP="00021B20">
            <w:pPr>
              <w:jc w:val="center"/>
              <w:rPr>
                <w:b/>
                <w:bCs/>
                <w:color w:val="000000"/>
              </w:rPr>
            </w:pPr>
            <w:r w:rsidRPr="00242840">
              <w:rPr>
                <w:b/>
                <w:bCs/>
                <w:color w:val="000000"/>
              </w:rPr>
              <w:t>88,89</w:t>
            </w:r>
          </w:p>
          <w:p w:rsidR="00D33245" w:rsidRPr="00242840" w:rsidRDefault="00D33245" w:rsidP="00021B20">
            <w:pPr>
              <w:jc w:val="center"/>
              <w:rPr>
                <w:b/>
                <w:bCs/>
                <w:lang w:val="ru-RU"/>
              </w:rPr>
            </w:pPr>
          </w:p>
        </w:tc>
        <w:tc>
          <w:tcPr>
            <w:tcW w:w="894" w:type="dxa"/>
            <w:shd w:val="clear" w:color="auto" w:fill="92D050"/>
            <w:vAlign w:val="center"/>
          </w:tcPr>
          <w:p w:rsidR="00D33245" w:rsidRPr="00242840" w:rsidRDefault="00D33245" w:rsidP="00021B20">
            <w:pPr>
              <w:jc w:val="center"/>
              <w:rPr>
                <w:b/>
                <w:bCs/>
                <w:color w:val="000000"/>
              </w:rPr>
            </w:pPr>
            <w:r w:rsidRPr="00242840">
              <w:rPr>
                <w:b/>
                <w:bCs/>
                <w:color w:val="000000"/>
              </w:rPr>
              <w:t>90,14</w:t>
            </w:r>
          </w:p>
          <w:p w:rsidR="00D33245" w:rsidRPr="00242840" w:rsidRDefault="00D33245" w:rsidP="00021B20">
            <w:pPr>
              <w:jc w:val="center"/>
              <w:rPr>
                <w:b/>
                <w:bCs/>
                <w:lang w:val="ru-RU"/>
              </w:rPr>
            </w:pPr>
          </w:p>
        </w:tc>
        <w:tc>
          <w:tcPr>
            <w:tcW w:w="2546" w:type="dxa"/>
            <w:vAlign w:val="center"/>
          </w:tcPr>
          <w:p w:rsidR="00D33245" w:rsidRPr="00242840" w:rsidRDefault="00D33245" w:rsidP="00021B20">
            <w:pPr>
              <w:jc w:val="both"/>
              <w:rPr>
                <w:color w:val="00000A"/>
                <w:lang w:val="ru-RU"/>
              </w:rPr>
            </w:pPr>
            <w:r w:rsidRPr="00242840">
              <w:rPr>
                <w:lang w:val="ru-RU"/>
              </w:rPr>
              <w:t xml:space="preserve">Ниже областного, и задание не отнесено к сложным. </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12</w:t>
            </w:r>
          </w:p>
        </w:tc>
        <w:tc>
          <w:tcPr>
            <w:tcW w:w="3654" w:type="dxa"/>
            <w:vAlign w:val="center"/>
          </w:tcPr>
          <w:p w:rsidR="00D33245" w:rsidRPr="00242840" w:rsidRDefault="00D33245" w:rsidP="00021B20">
            <w:pPr>
              <w:jc w:val="both"/>
              <w:rPr>
                <w:color w:val="000000"/>
              </w:rPr>
            </w:pPr>
            <w:r w:rsidRPr="00242840">
              <w:rPr>
                <w:color w:val="000000"/>
              </w:rPr>
              <w:t>Обмен веществ. Выделение. Покровы тела</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FF00"/>
            <w:vAlign w:val="center"/>
          </w:tcPr>
          <w:p w:rsidR="00D33245" w:rsidRPr="00242840" w:rsidRDefault="00D33245" w:rsidP="00021B20">
            <w:pPr>
              <w:jc w:val="center"/>
              <w:rPr>
                <w:b/>
                <w:bCs/>
                <w:lang w:val="ru-RU"/>
              </w:rPr>
            </w:pPr>
            <w:r w:rsidRPr="00242840">
              <w:rPr>
                <w:b/>
                <w:bCs/>
                <w:color w:val="000000"/>
                <w:kern w:val="0"/>
                <w:lang w:val="ru-RU" w:eastAsia="ru-RU"/>
              </w:rPr>
              <w:t>55,56</w:t>
            </w:r>
          </w:p>
        </w:tc>
        <w:tc>
          <w:tcPr>
            <w:tcW w:w="894" w:type="dxa"/>
            <w:shd w:val="clear" w:color="auto" w:fill="FF0000"/>
            <w:vAlign w:val="center"/>
          </w:tcPr>
          <w:p w:rsidR="00D33245" w:rsidRPr="00242840" w:rsidRDefault="00D33245" w:rsidP="00021B20">
            <w:pPr>
              <w:jc w:val="center"/>
              <w:rPr>
                <w:b/>
                <w:bCs/>
                <w:lang w:val="ru-RU"/>
              </w:rPr>
            </w:pPr>
            <w:r w:rsidRPr="00242840">
              <w:rPr>
                <w:b/>
                <w:bCs/>
                <w:color w:val="000000"/>
                <w:kern w:val="0"/>
                <w:lang w:val="ru-RU" w:eastAsia="ru-RU"/>
              </w:rPr>
              <w:t>36,89</w:t>
            </w:r>
          </w:p>
        </w:tc>
        <w:tc>
          <w:tcPr>
            <w:tcW w:w="2546" w:type="dxa"/>
            <w:vAlign w:val="center"/>
          </w:tcPr>
          <w:p w:rsidR="00D33245" w:rsidRPr="00242840" w:rsidRDefault="00D33245" w:rsidP="00021B20">
            <w:pPr>
              <w:jc w:val="both"/>
              <w:rPr>
                <w:color w:val="00000A"/>
                <w:lang w:val="ru-RU"/>
              </w:rPr>
            </w:pPr>
            <w:r w:rsidRPr="00242840">
              <w:rPr>
                <w:lang w:val="ru-RU"/>
              </w:rPr>
              <w:t xml:space="preserve">Выше областного, задание было отнесено к сложным. </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13</w:t>
            </w:r>
          </w:p>
        </w:tc>
        <w:tc>
          <w:tcPr>
            <w:tcW w:w="3654" w:type="dxa"/>
            <w:vAlign w:val="center"/>
          </w:tcPr>
          <w:p w:rsidR="00D33245" w:rsidRPr="00242840" w:rsidRDefault="00D33245" w:rsidP="00021B20">
            <w:pPr>
              <w:jc w:val="both"/>
              <w:rPr>
                <w:color w:val="000000"/>
              </w:rPr>
            </w:pPr>
            <w:r w:rsidRPr="00242840">
              <w:rPr>
                <w:color w:val="000000"/>
              </w:rPr>
              <w:t>Органы чувств</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FF00"/>
            <w:vAlign w:val="center"/>
          </w:tcPr>
          <w:p w:rsidR="00D33245" w:rsidRPr="00242840" w:rsidRDefault="00D33245" w:rsidP="00021B20">
            <w:pPr>
              <w:jc w:val="center"/>
              <w:rPr>
                <w:b/>
                <w:bCs/>
                <w:color w:val="000000"/>
              </w:rPr>
            </w:pPr>
            <w:r w:rsidRPr="00242840">
              <w:rPr>
                <w:b/>
                <w:bCs/>
                <w:color w:val="000000"/>
              </w:rPr>
              <w:t>88,89</w:t>
            </w:r>
          </w:p>
        </w:tc>
        <w:tc>
          <w:tcPr>
            <w:tcW w:w="894" w:type="dxa"/>
            <w:shd w:val="clear" w:color="auto" w:fill="FFFF00"/>
            <w:vAlign w:val="center"/>
          </w:tcPr>
          <w:p w:rsidR="00D33245" w:rsidRPr="00242840" w:rsidRDefault="00D33245" w:rsidP="00021B20">
            <w:pPr>
              <w:jc w:val="center"/>
              <w:rPr>
                <w:b/>
                <w:bCs/>
                <w:lang w:val="ru-RU"/>
              </w:rPr>
            </w:pPr>
            <w:r w:rsidRPr="00242840">
              <w:rPr>
                <w:b/>
                <w:bCs/>
                <w:color w:val="000000"/>
              </w:rPr>
              <w:t>75,81</w:t>
            </w:r>
          </w:p>
        </w:tc>
        <w:tc>
          <w:tcPr>
            <w:tcW w:w="2546" w:type="dxa"/>
            <w:vAlign w:val="center"/>
          </w:tcPr>
          <w:p w:rsidR="00D33245" w:rsidRPr="00242840" w:rsidRDefault="00D33245" w:rsidP="00021B20">
            <w:pPr>
              <w:jc w:val="both"/>
              <w:rPr>
                <w:color w:val="00000A"/>
                <w:lang w:val="ru-RU"/>
              </w:rPr>
            </w:pPr>
            <w:r w:rsidRPr="00242840">
              <w:rPr>
                <w:lang w:val="ru-RU"/>
              </w:rPr>
              <w:t>Выше областного, но задание не вошло в число самых сложных по области</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14</w:t>
            </w:r>
          </w:p>
        </w:tc>
        <w:tc>
          <w:tcPr>
            <w:tcW w:w="3654" w:type="dxa"/>
            <w:vAlign w:val="center"/>
          </w:tcPr>
          <w:p w:rsidR="00D33245" w:rsidRPr="00242840" w:rsidRDefault="00D33245" w:rsidP="00021B20">
            <w:pPr>
              <w:jc w:val="both"/>
              <w:rPr>
                <w:color w:val="000000"/>
              </w:rPr>
            </w:pPr>
            <w:r w:rsidRPr="00242840">
              <w:rPr>
                <w:color w:val="000000"/>
              </w:rPr>
              <w:t>Психология и поведение человека</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FF00"/>
            <w:vAlign w:val="center"/>
          </w:tcPr>
          <w:p w:rsidR="00D33245" w:rsidRPr="00242840" w:rsidRDefault="00D33245" w:rsidP="00021B20">
            <w:pPr>
              <w:jc w:val="center"/>
              <w:rPr>
                <w:b/>
                <w:bCs/>
                <w:color w:val="000000"/>
              </w:rPr>
            </w:pPr>
            <w:r w:rsidRPr="00242840">
              <w:rPr>
                <w:b/>
                <w:bCs/>
                <w:color w:val="000000"/>
              </w:rPr>
              <w:t>66,67</w:t>
            </w:r>
          </w:p>
        </w:tc>
        <w:tc>
          <w:tcPr>
            <w:tcW w:w="894" w:type="dxa"/>
            <w:shd w:val="clear" w:color="auto" w:fill="FFFF00"/>
            <w:vAlign w:val="center"/>
          </w:tcPr>
          <w:p w:rsidR="00D33245" w:rsidRPr="00242840" w:rsidRDefault="00D33245" w:rsidP="00021B20">
            <w:pPr>
              <w:jc w:val="center"/>
              <w:rPr>
                <w:b/>
                <w:bCs/>
                <w:lang w:val="ru-RU"/>
              </w:rPr>
            </w:pPr>
            <w:r w:rsidRPr="00242840">
              <w:rPr>
                <w:b/>
                <w:bCs/>
                <w:color w:val="000000"/>
              </w:rPr>
              <w:t>66,89</w:t>
            </w:r>
          </w:p>
        </w:tc>
        <w:tc>
          <w:tcPr>
            <w:tcW w:w="2546" w:type="dxa"/>
            <w:vAlign w:val="center"/>
          </w:tcPr>
          <w:p w:rsidR="00D33245" w:rsidRPr="00242840" w:rsidRDefault="00D33245" w:rsidP="00021B20">
            <w:pPr>
              <w:jc w:val="both"/>
              <w:rPr>
                <w:color w:val="00000A"/>
                <w:lang w:val="ru-RU"/>
              </w:rPr>
            </w:pPr>
            <w:r w:rsidRPr="00242840">
              <w:rPr>
                <w:lang w:val="ru-RU"/>
              </w:rPr>
              <w:t>Ниже областного, и задание не вошло в число самых сложных по области.</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15</w:t>
            </w:r>
          </w:p>
        </w:tc>
        <w:tc>
          <w:tcPr>
            <w:tcW w:w="3654" w:type="dxa"/>
            <w:vAlign w:val="center"/>
          </w:tcPr>
          <w:p w:rsidR="00D33245" w:rsidRPr="00242840" w:rsidRDefault="00D33245" w:rsidP="00021B20">
            <w:pPr>
              <w:jc w:val="both"/>
              <w:rPr>
                <w:color w:val="000000"/>
                <w:lang w:val="ru-RU"/>
              </w:rPr>
            </w:pPr>
            <w:r w:rsidRPr="00242840">
              <w:rPr>
                <w:color w:val="000000"/>
                <w:lang w:val="ru-RU"/>
              </w:rPr>
              <w:t>Соблюдение санитарно-гигиенических норм и правил здорового образа жизни .Приемы оказания первой  доврачебной помощи</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FF00"/>
            <w:vAlign w:val="center"/>
          </w:tcPr>
          <w:p w:rsidR="00D33245" w:rsidRPr="00242840" w:rsidRDefault="00D33245" w:rsidP="00021B20">
            <w:pPr>
              <w:jc w:val="center"/>
              <w:rPr>
                <w:b/>
                <w:bCs/>
                <w:color w:val="000000"/>
              </w:rPr>
            </w:pPr>
            <w:r w:rsidRPr="00242840">
              <w:rPr>
                <w:b/>
                <w:bCs/>
                <w:color w:val="000000"/>
              </w:rPr>
              <w:t>88,89</w:t>
            </w:r>
          </w:p>
        </w:tc>
        <w:tc>
          <w:tcPr>
            <w:tcW w:w="894" w:type="dxa"/>
            <w:shd w:val="clear" w:color="auto" w:fill="FFFF00"/>
            <w:vAlign w:val="center"/>
          </w:tcPr>
          <w:p w:rsidR="00D33245" w:rsidRPr="00242840" w:rsidRDefault="00D33245" w:rsidP="00021B20">
            <w:pPr>
              <w:jc w:val="center"/>
              <w:rPr>
                <w:b/>
                <w:bCs/>
                <w:lang w:val="ru-RU"/>
              </w:rPr>
            </w:pPr>
            <w:r w:rsidRPr="00242840">
              <w:rPr>
                <w:b/>
                <w:bCs/>
                <w:color w:val="000000"/>
              </w:rPr>
              <w:t>56,76</w:t>
            </w:r>
          </w:p>
        </w:tc>
        <w:tc>
          <w:tcPr>
            <w:tcW w:w="2546" w:type="dxa"/>
            <w:vAlign w:val="center"/>
          </w:tcPr>
          <w:p w:rsidR="00D33245" w:rsidRPr="00242840" w:rsidRDefault="00D33245" w:rsidP="00021B20">
            <w:pPr>
              <w:jc w:val="both"/>
              <w:rPr>
                <w:color w:val="00000A"/>
                <w:lang w:val="ru-RU"/>
              </w:rPr>
            </w:pPr>
            <w:r w:rsidRPr="00242840">
              <w:rPr>
                <w:lang w:val="ru-RU"/>
              </w:rPr>
              <w:t xml:space="preserve">Выше областного, задание было отнесено к сложным. </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16</w:t>
            </w:r>
          </w:p>
        </w:tc>
        <w:tc>
          <w:tcPr>
            <w:tcW w:w="3654" w:type="dxa"/>
            <w:vAlign w:val="center"/>
          </w:tcPr>
          <w:p w:rsidR="00D33245" w:rsidRPr="00242840" w:rsidRDefault="00D33245" w:rsidP="00021B20">
            <w:pPr>
              <w:jc w:val="both"/>
              <w:rPr>
                <w:color w:val="000000"/>
              </w:rPr>
            </w:pPr>
            <w:r w:rsidRPr="00242840">
              <w:rPr>
                <w:color w:val="000000"/>
              </w:rPr>
              <w:t>Влияние экологических факторов на организмы</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0000"/>
            <w:vAlign w:val="center"/>
          </w:tcPr>
          <w:p w:rsidR="00D33245" w:rsidRPr="00242840" w:rsidRDefault="00D33245" w:rsidP="00021B20">
            <w:pPr>
              <w:jc w:val="center"/>
              <w:rPr>
                <w:b/>
                <w:bCs/>
                <w:color w:val="000000"/>
              </w:rPr>
            </w:pPr>
            <w:r w:rsidRPr="00242840">
              <w:rPr>
                <w:b/>
                <w:bCs/>
                <w:color w:val="000000"/>
              </w:rPr>
              <w:t>33,33</w:t>
            </w:r>
          </w:p>
        </w:tc>
        <w:tc>
          <w:tcPr>
            <w:tcW w:w="894" w:type="dxa"/>
            <w:shd w:val="clear" w:color="auto" w:fill="FF0000"/>
            <w:vAlign w:val="center"/>
          </w:tcPr>
          <w:p w:rsidR="00D33245" w:rsidRPr="00242840" w:rsidRDefault="00D33245" w:rsidP="00021B20">
            <w:pPr>
              <w:jc w:val="center"/>
              <w:rPr>
                <w:b/>
                <w:bCs/>
                <w:lang w:val="ru-RU"/>
              </w:rPr>
            </w:pPr>
            <w:r w:rsidRPr="00242840">
              <w:rPr>
                <w:b/>
                <w:bCs/>
                <w:color w:val="000000"/>
              </w:rPr>
              <w:t>47,84</w:t>
            </w:r>
          </w:p>
        </w:tc>
        <w:tc>
          <w:tcPr>
            <w:tcW w:w="2546" w:type="dxa"/>
            <w:vAlign w:val="center"/>
          </w:tcPr>
          <w:p w:rsidR="00D33245" w:rsidRPr="00242840" w:rsidRDefault="00D33245" w:rsidP="00021B20">
            <w:pPr>
              <w:jc w:val="both"/>
              <w:rPr>
                <w:color w:val="00000A"/>
                <w:lang w:val="ru-RU"/>
              </w:rPr>
            </w:pPr>
            <w:r w:rsidRPr="00242840">
              <w:rPr>
                <w:lang w:val="ru-RU"/>
              </w:rPr>
              <w:t>Ниже областного, и задание не вошло в число самых сложных по области.</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17</w:t>
            </w:r>
          </w:p>
        </w:tc>
        <w:tc>
          <w:tcPr>
            <w:tcW w:w="3654" w:type="dxa"/>
            <w:vAlign w:val="center"/>
          </w:tcPr>
          <w:p w:rsidR="00D33245" w:rsidRPr="00242840" w:rsidRDefault="00D33245" w:rsidP="00021B20">
            <w:pPr>
              <w:jc w:val="both"/>
              <w:rPr>
                <w:color w:val="000000"/>
              </w:rPr>
            </w:pPr>
            <w:r w:rsidRPr="00242840">
              <w:rPr>
                <w:color w:val="000000"/>
                <w:lang w:val="ru-RU"/>
              </w:rPr>
              <w:t xml:space="preserve">Экосистемная организация живой  природы.  Биосфера. </w:t>
            </w:r>
            <w:r w:rsidRPr="00242840">
              <w:rPr>
                <w:color w:val="000000"/>
              </w:rPr>
              <w:t>Учение об эволюции органического мира</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FF00"/>
            <w:vAlign w:val="center"/>
          </w:tcPr>
          <w:p w:rsidR="00D33245" w:rsidRPr="00242840" w:rsidRDefault="00D33245" w:rsidP="00021B20">
            <w:pPr>
              <w:jc w:val="center"/>
              <w:rPr>
                <w:b/>
                <w:bCs/>
                <w:color w:val="000000"/>
              </w:rPr>
            </w:pPr>
            <w:r w:rsidRPr="00242840">
              <w:rPr>
                <w:b/>
                <w:bCs/>
                <w:color w:val="000000"/>
                <w:kern w:val="0"/>
                <w:lang w:val="ru-RU" w:eastAsia="ru-RU"/>
              </w:rPr>
              <w:t>77,78</w:t>
            </w:r>
          </w:p>
        </w:tc>
        <w:tc>
          <w:tcPr>
            <w:tcW w:w="894" w:type="dxa"/>
            <w:shd w:val="clear" w:color="auto" w:fill="FFFF00"/>
            <w:vAlign w:val="center"/>
          </w:tcPr>
          <w:p w:rsidR="00D33245" w:rsidRPr="00242840" w:rsidRDefault="00D33245" w:rsidP="00021B20">
            <w:pPr>
              <w:jc w:val="center"/>
              <w:rPr>
                <w:b/>
                <w:bCs/>
                <w:lang w:val="ru-RU"/>
              </w:rPr>
            </w:pPr>
            <w:r w:rsidRPr="00242840">
              <w:rPr>
                <w:b/>
                <w:bCs/>
                <w:color w:val="000000"/>
                <w:kern w:val="0"/>
                <w:lang w:val="ru-RU" w:eastAsia="ru-RU"/>
              </w:rPr>
              <w:t>68,24</w:t>
            </w:r>
          </w:p>
        </w:tc>
        <w:tc>
          <w:tcPr>
            <w:tcW w:w="2546" w:type="dxa"/>
          </w:tcPr>
          <w:p w:rsidR="00D33245" w:rsidRPr="00242840" w:rsidRDefault="00D33245" w:rsidP="00AC28CD">
            <w:pPr>
              <w:rPr>
                <w:color w:val="00000A"/>
                <w:lang w:val="ru-RU"/>
              </w:rPr>
            </w:pPr>
            <w:r w:rsidRPr="00242840">
              <w:rPr>
                <w:lang w:val="ru-RU"/>
              </w:rPr>
              <w:t>Выше областного, но задание не вошло в число самых сложных по области</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18</w:t>
            </w:r>
          </w:p>
        </w:tc>
        <w:tc>
          <w:tcPr>
            <w:tcW w:w="3654" w:type="dxa"/>
            <w:vAlign w:val="center"/>
          </w:tcPr>
          <w:p w:rsidR="00D33245" w:rsidRPr="00242840" w:rsidRDefault="00D33245" w:rsidP="00021B20">
            <w:pPr>
              <w:jc w:val="both"/>
              <w:rPr>
                <w:color w:val="00000A"/>
                <w:lang w:val="ru-RU"/>
              </w:rPr>
            </w:pPr>
            <w:r w:rsidRPr="00242840">
              <w:rPr>
                <w:lang w:val="ru-RU"/>
              </w:rPr>
              <w:t>Использовать понятийный аппарат и символический язык биологии; грамотно применять научные термины, понятия, теории, законы для объяснения наблюдаемых биологических объектов, явлений и процессов</w:t>
            </w:r>
            <w:r w:rsidRPr="00242840">
              <w:rPr>
                <w:color w:val="00000A"/>
                <w:lang w:val="ru-RU"/>
              </w:rPr>
              <w:t xml:space="preserve"> </w:t>
            </w: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FF00"/>
            <w:vAlign w:val="center"/>
          </w:tcPr>
          <w:p w:rsidR="00D33245" w:rsidRPr="00242840" w:rsidRDefault="00D33245" w:rsidP="00021B20">
            <w:pPr>
              <w:jc w:val="center"/>
              <w:rPr>
                <w:b/>
                <w:bCs/>
                <w:lang w:val="ru-RU"/>
              </w:rPr>
            </w:pPr>
            <w:r w:rsidRPr="00242840">
              <w:rPr>
                <w:b/>
                <w:bCs/>
                <w:color w:val="000000"/>
                <w:kern w:val="0"/>
                <w:lang w:val="ru-RU" w:eastAsia="ru-RU"/>
              </w:rPr>
              <w:t>55,56</w:t>
            </w:r>
          </w:p>
        </w:tc>
        <w:tc>
          <w:tcPr>
            <w:tcW w:w="894" w:type="dxa"/>
            <w:shd w:val="clear" w:color="auto" w:fill="FFFF00"/>
            <w:vAlign w:val="center"/>
          </w:tcPr>
          <w:p w:rsidR="00D33245" w:rsidRPr="00242840" w:rsidRDefault="00D33245" w:rsidP="00021B20">
            <w:pPr>
              <w:jc w:val="center"/>
              <w:rPr>
                <w:b/>
                <w:bCs/>
                <w:lang w:val="ru-RU"/>
              </w:rPr>
            </w:pPr>
            <w:r w:rsidRPr="00242840">
              <w:rPr>
                <w:b/>
                <w:bCs/>
                <w:color w:val="000000"/>
                <w:kern w:val="0"/>
                <w:lang w:val="ru-RU" w:eastAsia="ru-RU"/>
              </w:rPr>
              <w:t>60,81</w:t>
            </w:r>
          </w:p>
        </w:tc>
        <w:tc>
          <w:tcPr>
            <w:tcW w:w="2546" w:type="dxa"/>
          </w:tcPr>
          <w:p w:rsidR="00D33245" w:rsidRPr="00242840" w:rsidRDefault="00D33245" w:rsidP="00AC28CD">
            <w:pPr>
              <w:rPr>
                <w:color w:val="00000A"/>
                <w:lang w:val="ru-RU"/>
              </w:rPr>
            </w:pPr>
            <w:r w:rsidRPr="00242840">
              <w:rPr>
                <w:lang w:val="ru-RU"/>
              </w:rPr>
              <w:t>Ниже областного, и задание не вошло в число самых сложных по области.</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19</w:t>
            </w:r>
          </w:p>
        </w:tc>
        <w:tc>
          <w:tcPr>
            <w:tcW w:w="3654" w:type="dxa"/>
            <w:vAlign w:val="center"/>
          </w:tcPr>
          <w:p w:rsidR="00D33245" w:rsidRPr="00242840" w:rsidRDefault="00D33245" w:rsidP="00021B20">
            <w:pPr>
              <w:jc w:val="both"/>
              <w:rPr>
                <w:color w:val="00000A"/>
                <w:lang w:val="ru-RU"/>
              </w:rPr>
            </w:pPr>
            <w:r w:rsidRPr="00242840">
              <w:rPr>
                <w:lang w:val="ru-RU"/>
              </w:rPr>
              <w:t>Обладать приёмами работы по критическому анализу полученной информации и пользоваться простейшими способами оценки её достоверности</w:t>
            </w:r>
            <w:r w:rsidRPr="00242840">
              <w:rPr>
                <w:color w:val="00000A"/>
                <w:lang w:val="ru-RU"/>
              </w:rPr>
              <w:t xml:space="preserve"> </w:t>
            </w:r>
          </w:p>
        </w:tc>
        <w:tc>
          <w:tcPr>
            <w:tcW w:w="1043" w:type="dxa"/>
          </w:tcPr>
          <w:p w:rsidR="00D33245" w:rsidRPr="00242840" w:rsidRDefault="00D33245" w:rsidP="00021B20">
            <w:pPr>
              <w:jc w:val="center"/>
            </w:pPr>
            <w:r w:rsidRPr="00242840">
              <w:rPr>
                <w:color w:val="00000A"/>
                <w:lang w:val="ru-RU"/>
              </w:rPr>
              <w:t>Б</w:t>
            </w:r>
          </w:p>
        </w:tc>
        <w:tc>
          <w:tcPr>
            <w:tcW w:w="1043" w:type="dxa"/>
            <w:shd w:val="clear" w:color="auto" w:fill="FF0000"/>
            <w:vAlign w:val="center"/>
          </w:tcPr>
          <w:p w:rsidR="00D33245" w:rsidRPr="00242840" w:rsidRDefault="00D33245" w:rsidP="00021B20">
            <w:pPr>
              <w:jc w:val="center"/>
              <w:rPr>
                <w:b/>
                <w:bCs/>
                <w:lang w:val="ru-RU"/>
              </w:rPr>
            </w:pPr>
            <w:r w:rsidRPr="00242840">
              <w:rPr>
                <w:b/>
                <w:bCs/>
                <w:color w:val="000000"/>
                <w:kern w:val="0"/>
                <w:lang w:val="ru-RU" w:eastAsia="ru-RU"/>
              </w:rPr>
              <w:t>44,44</w:t>
            </w:r>
          </w:p>
        </w:tc>
        <w:tc>
          <w:tcPr>
            <w:tcW w:w="894" w:type="dxa"/>
            <w:shd w:val="clear" w:color="auto" w:fill="FF0000"/>
            <w:vAlign w:val="center"/>
          </w:tcPr>
          <w:p w:rsidR="00D33245" w:rsidRPr="00242840" w:rsidRDefault="00D33245" w:rsidP="00021B20">
            <w:pPr>
              <w:jc w:val="center"/>
              <w:rPr>
                <w:b/>
                <w:bCs/>
                <w:lang w:val="ru-RU"/>
              </w:rPr>
            </w:pPr>
            <w:r w:rsidRPr="00242840">
              <w:rPr>
                <w:b/>
                <w:bCs/>
                <w:color w:val="000000"/>
                <w:kern w:val="0"/>
                <w:lang w:val="ru-RU" w:eastAsia="ru-RU"/>
              </w:rPr>
              <w:t>43,51</w:t>
            </w:r>
          </w:p>
        </w:tc>
        <w:tc>
          <w:tcPr>
            <w:tcW w:w="2546" w:type="dxa"/>
          </w:tcPr>
          <w:p w:rsidR="00D33245" w:rsidRPr="00242840" w:rsidRDefault="00D33245" w:rsidP="00150F86">
            <w:pPr>
              <w:rPr>
                <w:color w:val="00000A"/>
                <w:lang w:val="ru-RU"/>
              </w:rPr>
            </w:pPr>
            <w:r w:rsidRPr="00242840">
              <w:rPr>
                <w:lang w:val="ru-RU"/>
              </w:rPr>
              <w:t xml:space="preserve">Выше областного, задание было отнесено к сложным. </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20</w:t>
            </w:r>
          </w:p>
        </w:tc>
        <w:tc>
          <w:tcPr>
            <w:tcW w:w="3654" w:type="dxa"/>
          </w:tcPr>
          <w:p w:rsidR="00D33245" w:rsidRPr="00242840" w:rsidRDefault="00D33245" w:rsidP="00CD7856">
            <w:pPr>
              <w:rPr>
                <w:color w:val="00000A"/>
                <w:lang w:val="ru-RU"/>
              </w:rPr>
            </w:pPr>
            <w:r w:rsidRPr="00242840">
              <w:rPr>
                <w:lang w:val="ru-RU"/>
              </w:rPr>
              <w:t>Обладать приёмами работы с информацией биологического содержания, представленной в графической форме</w:t>
            </w:r>
            <w:r w:rsidRPr="00242840">
              <w:rPr>
                <w:color w:val="00000A"/>
                <w:lang w:val="ru-RU"/>
              </w:rPr>
              <w:t xml:space="preserve"> </w:t>
            </w:r>
          </w:p>
        </w:tc>
        <w:tc>
          <w:tcPr>
            <w:tcW w:w="1043" w:type="dxa"/>
          </w:tcPr>
          <w:p w:rsidR="00D33245" w:rsidRPr="00242840" w:rsidRDefault="00D33245" w:rsidP="00021B20">
            <w:pPr>
              <w:jc w:val="center"/>
              <w:rPr>
                <w:color w:val="00000A"/>
                <w:lang w:val="ru-RU"/>
              </w:rPr>
            </w:pPr>
            <w:r w:rsidRPr="00242840">
              <w:rPr>
                <w:color w:val="00000A"/>
                <w:lang w:val="ru-RU"/>
              </w:rPr>
              <w:t>П</w:t>
            </w:r>
          </w:p>
        </w:tc>
        <w:tc>
          <w:tcPr>
            <w:tcW w:w="1043" w:type="dxa"/>
            <w:shd w:val="clear" w:color="auto" w:fill="92D050"/>
            <w:vAlign w:val="center"/>
          </w:tcPr>
          <w:p w:rsidR="00D33245" w:rsidRPr="00242840" w:rsidRDefault="00D33245" w:rsidP="00021B20">
            <w:pPr>
              <w:jc w:val="center"/>
              <w:rPr>
                <w:b/>
                <w:bCs/>
                <w:lang w:val="ru-RU"/>
              </w:rPr>
            </w:pPr>
            <w:r w:rsidRPr="00242840">
              <w:rPr>
                <w:b/>
                <w:bCs/>
                <w:color w:val="000000"/>
                <w:kern w:val="0"/>
                <w:lang w:val="ru-RU" w:eastAsia="ru-RU"/>
              </w:rPr>
              <w:t>88,89</w:t>
            </w:r>
          </w:p>
        </w:tc>
        <w:tc>
          <w:tcPr>
            <w:tcW w:w="894" w:type="dxa"/>
            <w:shd w:val="clear" w:color="auto" w:fill="92D050"/>
            <w:vAlign w:val="center"/>
          </w:tcPr>
          <w:p w:rsidR="00D33245" w:rsidRPr="00242840" w:rsidRDefault="00D33245" w:rsidP="00021B20">
            <w:pPr>
              <w:jc w:val="center"/>
              <w:rPr>
                <w:b/>
                <w:bCs/>
                <w:lang w:val="ru-RU"/>
              </w:rPr>
            </w:pPr>
            <w:r w:rsidRPr="00242840">
              <w:rPr>
                <w:b/>
                <w:bCs/>
                <w:color w:val="000000"/>
                <w:kern w:val="0"/>
                <w:lang w:val="ru-RU" w:eastAsia="ru-RU"/>
              </w:rPr>
              <w:t>82,43</w:t>
            </w:r>
          </w:p>
        </w:tc>
        <w:tc>
          <w:tcPr>
            <w:tcW w:w="2546" w:type="dxa"/>
          </w:tcPr>
          <w:p w:rsidR="00D33245" w:rsidRPr="00242840" w:rsidRDefault="00D33245" w:rsidP="00AC28CD">
            <w:pPr>
              <w:rPr>
                <w:color w:val="00000A"/>
                <w:lang w:val="ru-RU"/>
              </w:rPr>
            </w:pPr>
            <w:r w:rsidRPr="00242840">
              <w:rPr>
                <w:lang w:val="ru-RU"/>
              </w:rPr>
              <w:t>Выше областного, и задание не вошло в число самых сложных по области.</w:t>
            </w:r>
          </w:p>
        </w:tc>
      </w:tr>
      <w:tr w:rsidR="00D33245" w:rsidRPr="00242840" w:rsidTr="00374123">
        <w:trPr>
          <w:trHeight w:val="144"/>
        </w:trPr>
        <w:tc>
          <w:tcPr>
            <w:tcW w:w="828" w:type="dxa"/>
          </w:tcPr>
          <w:p w:rsidR="00D33245" w:rsidRPr="00242840" w:rsidRDefault="00D33245" w:rsidP="00021B20">
            <w:pPr>
              <w:jc w:val="both"/>
              <w:rPr>
                <w:color w:val="00000A"/>
                <w:lang w:val="ru-RU"/>
              </w:rPr>
            </w:pPr>
            <w:r w:rsidRPr="00242840">
              <w:rPr>
                <w:color w:val="00000A"/>
                <w:lang w:val="ru-RU"/>
              </w:rPr>
              <w:t>21</w:t>
            </w:r>
          </w:p>
        </w:tc>
        <w:tc>
          <w:tcPr>
            <w:tcW w:w="3654" w:type="dxa"/>
          </w:tcPr>
          <w:p w:rsidR="00D33245" w:rsidRPr="00242840" w:rsidRDefault="00D33245" w:rsidP="00CD7856">
            <w:r w:rsidRPr="00242840">
              <w:t>Умение   проводить  множественный выбор</w:t>
            </w:r>
          </w:p>
          <w:p w:rsidR="00D33245" w:rsidRPr="00242840" w:rsidRDefault="00D33245" w:rsidP="00CD7856">
            <w:pPr>
              <w:rPr>
                <w:color w:val="00000A"/>
                <w:lang w:val="ru-RU"/>
              </w:rPr>
            </w:pPr>
          </w:p>
        </w:tc>
        <w:tc>
          <w:tcPr>
            <w:tcW w:w="1043" w:type="dxa"/>
          </w:tcPr>
          <w:p w:rsidR="00D33245" w:rsidRPr="00242840" w:rsidRDefault="00D33245" w:rsidP="00021B20">
            <w:pPr>
              <w:jc w:val="center"/>
              <w:rPr>
                <w:color w:val="00000A"/>
                <w:lang w:val="ru-RU"/>
              </w:rPr>
            </w:pPr>
            <w:r w:rsidRPr="00242840">
              <w:rPr>
                <w:color w:val="00000A"/>
                <w:lang w:val="ru-RU"/>
              </w:rPr>
              <w:t>П</w:t>
            </w:r>
          </w:p>
        </w:tc>
        <w:tc>
          <w:tcPr>
            <w:tcW w:w="1043" w:type="dxa"/>
            <w:shd w:val="clear" w:color="auto" w:fill="FFFF00"/>
            <w:vAlign w:val="center"/>
          </w:tcPr>
          <w:p w:rsidR="00D33245" w:rsidRPr="00242840" w:rsidRDefault="00D33245" w:rsidP="00021B20">
            <w:pPr>
              <w:jc w:val="center"/>
              <w:rPr>
                <w:b/>
                <w:bCs/>
                <w:lang w:val="ru-RU"/>
              </w:rPr>
            </w:pPr>
            <w:r w:rsidRPr="00242840">
              <w:rPr>
                <w:b/>
                <w:bCs/>
                <w:color w:val="000000"/>
                <w:kern w:val="0"/>
                <w:lang w:val="ru-RU" w:eastAsia="ru-RU"/>
              </w:rPr>
              <w:t>22,22</w:t>
            </w:r>
          </w:p>
        </w:tc>
        <w:tc>
          <w:tcPr>
            <w:tcW w:w="894" w:type="dxa"/>
            <w:shd w:val="clear" w:color="auto" w:fill="FFFF00"/>
            <w:vAlign w:val="center"/>
          </w:tcPr>
          <w:p w:rsidR="00D33245" w:rsidRPr="00242840" w:rsidRDefault="00D33245" w:rsidP="00021B20">
            <w:pPr>
              <w:jc w:val="center"/>
              <w:rPr>
                <w:b/>
                <w:bCs/>
                <w:lang w:val="ru-RU"/>
              </w:rPr>
            </w:pPr>
            <w:r w:rsidRPr="00242840">
              <w:rPr>
                <w:b/>
                <w:bCs/>
                <w:color w:val="000000"/>
                <w:kern w:val="0"/>
                <w:lang w:val="ru-RU" w:eastAsia="ru-RU"/>
              </w:rPr>
              <w:t>25,68</w:t>
            </w:r>
          </w:p>
        </w:tc>
        <w:tc>
          <w:tcPr>
            <w:tcW w:w="2546" w:type="dxa"/>
          </w:tcPr>
          <w:p w:rsidR="00D33245" w:rsidRPr="00242840" w:rsidRDefault="00D33245" w:rsidP="00AC28CD">
            <w:pPr>
              <w:rPr>
                <w:color w:val="00000A"/>
                <w:lang w:val="ru-RU"/>
              </w:rPr>
            </w:pPr>
            <w:r w:rsidRPr="00242840">
              <w:rPr>
                <w:lang w:val="ru-RU"/>
              </w:rPr>
              <w:t>Ниже областного, и задание вошло в число самых сложных по области.</w:t>
            </w:r>
          </w:p>
        </w:tc>
      </w:tr>
      <w:tr w:rsidR="00D33245" w:rsidRPr="00242840" w:rsidTr="00374123">
        <w:trPr>
          <w:trHeight w:val="533"/>
        </w:trPr>
        <w:tc>
          <w:tcPr>
            <w:tcW w:w="828" w:type="dxa"/>
          </w:tcPr>
          <w:p w:rsidR="00D33245" w:rsidRPr="00242840" w:rsidRDefault="00D33245" w:rsidP="00021B20">
            <w:pPr>
              <w:jc w:val="both"/>
              <w:rPr>
                <w:color w:val="00000A"/>
                <w:lang w:val="ru-RU"/>
              </w:rPr>
            </w:pPr>
            <w:r w:rsidRPr="00242840">
              <w:rPr>
                <w:color w:val="00000A"/>
                <w:lang w:val="ru-RU"/>
              </w:rPr>
              <w:t>22</w:t>
            </w:r>
          </w:p>
        </w:tc>
        <w:tc>
          <w:tcPr>
            <w:tcW w:w="3654" w:type="dxa"/>
            <w:vAlign w:val="center"/>
          </w:tcPr>
          <w:p w:rsidR="00D33245" w:rsidRPr="00242840" w:rsidRDefault="00D33245" w:rsidP="00021B20">
            <w:pPr>
              <w:jc w:val="both"/>
            </w:pPr>
            <w:r w:rsidRPr="00242840">
              <w:t>Умение   проводить  множественный выбор</w:t>
            </w:r>
          </w:p>
          <w:p w:rsidR="00D33245" w:rsidRPr="00242840" w:rsidRDefault="00D33245" w:rsidP="00021B20">
            <w:pPr>
              <w:jc w:val="both"/>
              <w:rPr>
                <w:color w:val="00000A"/>
                <w:lang w:val="ru-RU"/>
              </w:rPr>
            </w:pPr>
          </w:p>
        </w:tc>
        <w:tc>
          <w:tcPr>
            <w:tcW w:w="1043" w:type="dxa"/>
          </w:tcPr>
          <w:p w:rsidR="00D33245" w:rsidRPr="00242840" w:rsidRDefault="00D33245" w:rsidP="00021B20">
            <w:pPr>
              <w:jc w:val="center"/>
              <w:rPr>
                <w:color w:val="00000A"/>
                <w:lang w:val="ru-RU"/>
              </w:rPr>
            </w:pPr>
            <w:r w:rsidRPr="00242840">
              <w:rPr>
                <w:color w:val="00000A"/>
                <w:lang w:val="ru-RU"/>
              </w:rPr>
              <w:t>П</w:t>
            </w:r>
          </w:p>
        </w:tc>
        <w:tc>
          <w:tcPr>
            <w:tcW w:w="1043" w:type="dxa"/>
            <w:shd w:val="clear" w:color="auto" w:fill="FFFF00"/>
            <w:vAlign w:val="center"/>
          </w:tcPr>
          <w:p w:rsidR="00D33245" w:rsidRPr="00242840" w:rsidRDefault="00D33245" w:rsidP="00021B20">
            <w:pPr>
              <w:jc w:val="center"/>
              <w:rPr>
                <w:b/>
                <w:bCs/>
                <w:lang w:val="ru-RU"/>
              </w:rPr>
            </w:pPr>
            <w:r w:rsidRPr="00242840">
              <w:rPr>
                <w:b/>
                <w:bCs/>
                <w:color w:val="000000"/>
                <w:kern w:val="0"/>
                <w:lang w:val="ru-RU" w:eastAsia="ru-RU"/>
              </w:rPr>
              <w:t>55,56</w:t>
            </w:r>
          </w:p>
        </w:tc>
        <w:tc>
          <w:tcPr>
            <w:tcW w:w="894" w:type="dxa"/>
            <w:shd w:val="clear" w:color="auto" w:fill="FFFF00"/>
            <w:vAlign w:val="center"/>
          </w:tcPr>
          <w:p w:rsidR="00D33245" w:rsidRPr="00242840" w:rsidRDefault="00D33245" w:rsidP="00021B20">
            <w:pPr>
              <w:jc w:val="center"/>
              <w:rPr>
                <w:b/>
                <w:bCs/>
                <w:lang w:val="ru-RU"/>
              </w:rPr>
            </w:pPr>
            <w:r w:rsidRPr="00242840">
              <w:rPr>
                <w:b/>
                <w:bCs/>
                <w:color w:val="000000"/>
                <w:kern w:val="0"/>
                <w:lang w:val="ru-RU" w:eastAsia="ru-RU"/>
              </w:rPr>
              <w:t>50,95</w:t>
            </w:r>
          </w:p>
        </w:tc>
        <w:tc>
          <w:tcPr>
            <w:tcW w:w="2546" w:type="dxa"/>
          </w:tcPr>
          <w:p w:rsidR="00D33245" w:rsidRPr="00242840" w:rsidRDefault="00D33245" w:rsidP="00150F86">
            <w:pPr>
              <w:rPr>
                <w:color w:val="00000A"/>
                <w:lang w:val="ru-RU"/>
              </w:rPr>
            </w:pPr>
            <w:r w:rsidRPr="00242840">
              <w:rPr>
                <w:lang w:val="ru-RU"/>
              </w:rPr>
              <w:t xml:space="preserve">Выше областного, задание было отнесено к сложным. </w:t>
            </w:r>
          </w:p>
        </w:tc>
      </w:tr>
      <w:tr w:rsidR="00D33245" w:rsidRPr="00242840" w:rsidTr="00374123">
        <w:trPr>
          <w:trHeight w:val="544"/>
        </w:trPr>
        <w:tc>
          <w:tcPr>
            <w:tcW w:w="828" w:type="dxa"/>
          </w:tcPr>
          <w:p w:rsidR="00D33245" w:rsidRPr="00242840" w:rsidRDefault="00D33245" w:rsidP="00021B20">
            <w:pPr>
              <w:jc w:val="both"/>
              <w:rPr>
                <w:color w:val="00000A"/>
                <w:lang w:val="ru-RU"/>
              </w:rPr>
            </w:pPr>
            <w:r w:rsidRPr="00242840">
              <w:rPr>
                <w:color w:val="00000A"/>
                <w:lang w:val="ru-RU"/>
              </w:rPr>
              <w:t>23</w:t>
            </w:r>
          </w:p>
        </w:tc>
        <w:tc>
          <w:tcPr>
            <w:tcW w:w="3654" w:type="dxa"/>
            <w:vAlign w:val="center"/>
          </w:tcPr>
          <w:p w:rsidR="00D33245" w:rsidRPr="00242840" w:rsidRDefault="00D33245" w:rsidP="00021B20">
            <w:pPr>
              <w:shd w:val="clear" w:color="auto" w:fill="FFFFFF"/>
            </w:pPr>
            <w:r w:rsidRPr="00242840">
              <w:rPr>
                <w:lang w:val="ru-RU"/>
              </w:rPr>
              <w:t xml:space="preserve">Знать признаки биологических объектов на разных уровнях организации живого. </w:t>
            </w:r>
            <w:r w:rsidRPr="00242840">
              <w:t>Умение устанавливать соответствие</w:t>
            </w:r>
          </w:p>
        </w:tc>
        <w:tc>
          <w:tcPr>
            <w:tcW w:w="1043" w:type="dxa"/>
          </w:tcPr>
          <w:p w:rsidR="00D33245" w:rsidRPr="00242840" w:rsidRDefault="00D33245" w:rsidP="00021B20">
            <w:pPr>
              <w:jc w:val="center"/>
              <w:rPr>
                <w:color w:val="00000A"/>
                <w:lang w:val="ru-RU"/>
              </w:rPr>
            </w:pPr>
            <w:r w:rsidRPr="00242840">
              <w:rPr>
                <w:color w:val="00000A"/>
                <w:lang w:val="ru-RU"/>
              </w:rPr>
              <w:t>П</w:t>
            </w:r>
          </w:p>
        </w:tc>
        <w:tc>
          <w:tcPr>
            <w:tcW w:w="1043" w:type="dxa"/>
            <w:shd w:val="clear" w:color="auto" w:fill="FF0000"/>
            <w:vAlign w:val="center"/>
          </w:tcPr>
          <w:p w:rsidR="00D33245" w:rsidRPr="00242840" w:rsidRDefault="00D33245" w:rsidP="00021B20">
            <w:pPr>
              <w:jc w:val="center"/>
              <w:rPr>
                <w:b/>
                <w:bCs/>
                <w:lang w:val="ru-RU"/>
              </w:rPr>
            </w:pPr>
            <w:r w:rsidRPr="00242840">
              <w:rPr>
                <w:b/>
                <w:bCs/>
                <w:color w:val="000000"/>
                <w:kern w:val="0"/>
                <w:lang w:val="ru-RU" w:eastAsia="ru-RU"/>
              </w:rPr>
              <w:t>11,11</w:t>
            </w:r>
          </w:p>
        </w:tc>
        <w:tc>
          <w:tcPr>
            <w:tcW w:w="894" w:type="dxa"/>
            <w:shd w:val="clear" w:color="auto" w:fill="92D050"/>
            <w:vAlign w:val="center"/>
          </w:tcPr>
          <w:p w:rsidR="00D33245" w:rsidRPr="00242840" w:rsidRDefault="00D33245" w:rsidP="00021B20">
            <w:pPr>
              <w:jc w:val="center"/>
              <w:rPr>
                <w:b/>
                <w:bCs/>
                <w:lang w:val="ru-RU"/>
              </w:rPr>
            </w:pPr>
            <w:r w:rsidRPr="00242840">
              <w:rPr>
                <w:b/>
                <w:bCs/>
                <w:color w:val="000000"/>
                <w:kern w:val="0"/>
                <w:lang w:val="ru-RU" w:eastAsia="ru-RU"/>
              </w:rPr>
              <w:t>35,00</w:t>
            </w:r>
          </w:p>
        </w:tc>
        <w:tc>
          <w:tcPr>
            <w:tcW w:w="2546" w:type="dxa"/>
            <w:vAlign w:val="center"/>
          </w:tcPr>
          <w:p w:rsidR="00D33245" w:rsidRPr="00242840" w:rsidRDefault="00D33245" w:rsidP="00021B20">
            <w:pPr>
              <w:jc w:val="both"/>
              <w:rPr>
                <w:color w:val="00000A"/>
                <w:lang w:val="ru-RU"/>
              </w:rPr>
            </w:pPr>
            <w:r w:rsidRPr="00242840">
              <w:rPr>
                <w:lang w:val="ru-RU"/>
              </w:rPr>
              <w:t>Ниже областного, задание было отнесено к сложным. Низкий результат выполнения у всех групп.</w:t>
            </w:r>
          </w:p>
        </w:tc>
      </w:tr>
      <w:tr w:rsidR="00D33245" w:rsidRPr="00242840" w:rsidTr="00374123">
        <w:trPr>
          <w:trHeight w:val="693"/>
        </w:trPr>
        <w:tc>
          <w:tcPr>
            <w:tcW w:w="828" w:type="dxa"/>
          </w:tcPr>
          <w:p w:rsidR="00D33245" w:rsidRPr="00242840" w:rsidRDefault="00D33245" w:rsidP="00021B20">
            <w:pPr>
              <w:jc w:val="both"/>
              <w:rPr>
                <w:color w:val="00000A"/>
                <w:lang w:val="ru-RU"/>
              </w:rPr>
            </w:pPr>
            <w:r w:rsidRPr="00242840">
              <w:rPr>
                <w:color w:val="00000A"/>
                <w:lang w:val="ru-RU"/>
              </w:rPr>
              <w:t>24</w:t>
            </w:r>
          </w:p>
        </w:tc>
        <w:tc>
          <w:tcPr>
            <w:tcW w:w="3654" w:type="dxa"/>
            <w:vAlign w:val="center"/>
          </w:tcPr>
          <w:p w:rsidR="00D33245" w:rsidRPr="00242840" w:rsidRDefault="00D33245" w:rsidP="00021B20">
            <w:pPr>
              <w:shd w:val="clear" w:color="auto" w:fill="FFFFFF"/>
              <w:rPr>
                <w:lang w:val="ru-RU"/>
              </w:rPr>
            </w:pPr>
            <w:r w:rsidRPr="00242840">
              <w:rPr>
                <w:lang w:val="ru-RU"/>
              </w:rPr>
              <w:t>Умение определять последовательности биологических процессов, явлений, объектов</w:t>
            </w:r>
          </w:p>
        </w:tc>
        <w:tc>
          <w:tcPr>
            <w:tcW w:w="1043" w:type="dxa"/>
          </w:tcPr>
          <w:p w:rsidR="00D33245" w:rsidRPr="00242840" w:rsidRDefault="00D33245" w:rsidP="00021B20">
            <w:pPr>
              <w:jc w:val="center"/>
              <w:rPr>
                <w:color w:val="00000A"/>
                <w:lang w:val="ru-RU"/>
              </w:rPr>
            </w:pPr>
            <w:r w:rsidRPr="00242840">
              <w:rPr>
                <w:color w:val="00000A"/>
                <w:lang w:val="ru-RU"/>
              </w:rPr>
              <w:t>П</w:t>
            </w:r>
          </w:p>
        </w:tc>
        <w:tc>
          <w:tcPr>
            <w:tcW w:w="1043" w:type="dxa"/>
            <w:shd w:val="clear" w:color="auto" w:fill="FFFF00"/>
            <w:vAlign w:val="center"/>
          </w:tcPr>
          <w:p w:rsidR="00D33245" w:rsidRPr="00242840" w:rsidRDefault="00D33245" w:rsidP="00021B20">
            <w:pPr>
              <w:jc w:val="center"/>
              <w:rPr>
                <w:b/>
                <w:bCs/>
                <w:color w:val="000000"/>
                <w:highlight w:val="yellow"/>
                <w:lang w:val="ru-RU"/>
              </w:rPr>
            </w:pPr>
            <w:r w:rsidRPr="00242840">
              <w:rPr>
                <w:b/>
                <w:bCs/>
                <w:color w:val="000000"/>
                <w:highlight w:val="yellow"/>
                <w:lang w:val="ru-RU"/>
              </w:rPr>
              <w:t>55,56</w:t>
            </w:r>
          </w:p>
        </w:tc>
        <w:tc>
          <w:tcPr>
            <w:tcW w:w="894" w:type="dxa"/>
            <w:shd w:val="clear" w:color="auto" w:fill="FFFF00"/>
            <w:vAlign w:val="center"/>
          </w:tcPr>
          <w:p w:rsidR="00D33245" w:rsidRPr="00242840" w:rsidRDefault="00D33245" w:rsidP="00021B20">
            <w:pPr>
              <w:jc w:val="center"/>
              <w:rPr>
                <w:b/>
                <w:bCs/>
                <w:highlight w:val="yellow"/>
                <w:lang w:val="ru-RU"/>
              </w:rPr>
            </w:pPr>
            <w:r w:rsidRPr="00242840">
              <w:rPr>
                <w:b/>
                <w:bCs/>
                <w:color w:val="000000"/>
                <w:kern w:val="0"/>
                <w:highlight w:val="yellow"/>
                <w:lang w:val="ru-RU" w:eastAsia="ru-RU"/>
              </w:rPr>
              <w:t>39,86</w:t>
            </w:r>
          </w:p>
        </w:tc>
        <w:tc>
          <w:tcPr>
            <w:tcW w:w="2546" w:type="dxa"/>
            <w:vAlign w:val="center"/>
          </w:tcPr>
          <w:p w:rsidR="00D33245" w:rsidRPr="00242840" w:rsidRDefault="00D33245" w:rsidP="00021B20">
            <w:pPr>
              <w:jc w:val="both"/>
              <w:rPr>
                <w:color w:val="00000A"/>
                <w:lang w:val="ru-RU"/>
              </w:rPr>
            </w:pPr>
            <w:r w:rsidRPr="00242840">
              <w:rPr>
                <w:lang w:val="ru-RU"/>
              </w:rPr>
              <w:t xml:space="preserve">Выше областного, задание было отнесено к сложным. </w:t>
            </w:r>
          </w:p>
        </w:tc>
      </w:tr>
      <w:tr w:rsidR="00D33245" w:rsidRPr="00242840" w:rsidTr="00374123">
        <w:trPr>
          <w:trHeight w:val="415"/>
        </w:trPr>
        <w:tc>
          <w:tcPr>
            <w:tcW w:w="828" w:type="dxa"/>
          </w:tcPr>
          <w:p w:rsidR="00D33245" w:rsidRPr="00242840" w:rsidRDefault="00D33245" w:rsidP="00021B20">
            <w:pPr>
              <w:jc w:val="both"/>
              <w:rPr>
                <w:color w:val="00000A"/>
                <w:lang w:val="ru-RU"/>
              </w:rPr>
            </w:pPr>
            <w:r w:rsidRPr="00242840">
              <w:rPr>
                <w:color w:val="00000A"/>
                <w:lang w:val="ru-RU"/>
              </w:rPr>
              <w:t>25</w:t>
            </w:r>
          </w:p>
        </w:tc>
        <w:tc>
          <w:tcPr>
            <w:tcW w:w="3654" w:type="dxa"/>
            <w:vAlign w:val="center"/>
          </w:tcPr>
          <w:p w:rsidR="00D33245" w:rsidRPr="00242840" w:rsidRDefault="00D33245" w:rsidP="00021B20">
            <w:pPr>
              <w:shd w:val="clear" w:color="auto" w:fill="FFFFFF"/>
              <w:rPr>
                <w:lang w:val="ru-RU"/>
              </w:rPr>
            </w:pPr>
            <w:r w:rsidRPr="00242840">
              <w:rPr>
                <w:lang w:val="ru-RU"/>
              </w:rPr>
              <w:t>Умение включать в биологический текст пропущенные термины и понятия из числа предложенных</w:t>
            </w:r>
          </w:p>
        </w:tc>
        <w:tc>
          <w:tcPr>
            <w:tcW w:w="1043" w:type="dxa"/>
          </w:tcPr>
          <w:p w:rsidR="00D33245" w:rsidRPr="00242840" w:rsidRDefault="00D33245" w:rsidP="00021B20">
            <w:pPr>
              <w:jc w:val="center"/>
              <w:rPr>
                <w:color w:val="00000A"/>
                <w:lang w:val="ru-RU"/>
              </w:rPr>
            </w:pPr>
            <w:r w:rsidRPr="00242840">
              <w:rPr>
                <w:color w:val="00000A"/>
                <w:lang w:val="ru-RU"/>
              </w:rPr>
              <w:t>П</w:t>
            </w:r>
          </w:p>
        </w:tc>
        <w:tc>
          <w:tcPr>
            <w:tcW w:w="1043" w:type="dxa"/>
            <w:shd w:val="clear" w:color="auto" w:fill="FF0000"/>
            <w:vAlign w:val="center"/>
          </w:tcPr>
          <w:p w:rsidR="00D33245" w:rsidRPr="00242840" w:rsidRDefault="00D33245" w:rsidP="00021B20">
            <w:pPr>
              <w:jc w:val="center"/>
              <w:rPr>
                <w:b/>
                <w:bCs/>
                <w:color w:val="000000"/>
                <w:highlight w:val="yellow"/>
              </w:rPr>
            </w:pPr>
            <w:r w:rsidRPr="00242840">
              <w:rPr>
                <w:b/>
                <w:bCs/>
                <w:color w:val="000000"/>
                <w:kern w:val="0"/>
                <w:lang w:val="ru-RU" w:eastAsia="ru-RU"/>
              </w:rPr>
              <w:t>11,11</w:t>
            </w:r>
          </w:p>
        </w:tc>
        <w:tc>
          <w:tcPr>
            <w:tcW w:w="894" w:type="dxa"/>
            <w:shd w:val="clear" w:color="auto" w:fill="FFFF00"/>
            <w:vAlign w:val="center"/>
          </w:tcPr>
          <w:p w:rsidR="00D33245" w:rsidRPr="00242840" w:rsidRDefault="00D33245" w:rsidP="00021B20">
            <w:pPr>
              <w:jc w:val="center"/>
              <w:rPr>
                <w:b/>
                <w:bCs/>
                <w:highlight w:val="yellow"/>
                <w:lang w:val="ru-RU"/>
              </w:rPr>
            </w:pPr>
            <w:r w:rsidRPr="00242840">
              <w:rPr>
                <w:b/>
                <w:bCs/>
                <w:color w:val="000000"/>
                <w:kern w:val="0"/>
                <w:lang w:val="ru-RU" w:eastAsia="ru-RU"/>
              </w:rPr>
              <w:t>26,08</w:t>
            </w:r>
          </w:p>
        </w:tc>
        <w:tc>
          <w:tcPr>
            <w:tcW w:w="2546" w:type="dxa"/>
          </w:tcPr>
          <w:p w:rsidR="00D33245" w:rsidRPr="00242840" w:rsidRDefault="00D33245" w:rsidP="0035228F">
            <w:pPr>
              <w:rPr>
                <w:color w:val="00000A"/>
                <w:lang w:val="ru-RU"/>
              </w:rPr>
            </w:pPr>
            <w:r w:rsidRPr="00242840">
              <w:rPr>
                <w:lang w:val="ru-RU"/>
              </w:rPr>
              <w:t xml:space="preserve">Ниже областного, задание было отнесено к сложным. Низкий результат выполнения у всех групп. </w:t>
            </w:r>
          </w:p>
        </w:tc>
      </w:tr>
      <w:tr w:rsidR="00D33245" w:rsidRPr="00242840" w:rsidTr="00374123">
        <w:trPr>
          <w:trHeight w:val="918"/>
        </w:trPr>
        <w:tc>
          <w:tcPr>
            <w:tcW w:w="828" w:type="dxa"/>
          </w:tcPr>
          <w:p w:rsidR="00D33245" w:rsidRPr="00242840" w:rsidRDefault="00D33245" w:rsidP="00021B20">
            <w:pPr>
              <w:jc w:val="both"/>
              <w:rPr>
                <w:color w:val="00000A"/>
                <w:lang w:val="ru-RU"/>
              </w:rPr>
            </w:pPr>
            <w:r w:rsidRPr="00242840">
              <w:rPr>
                <w:color w:val="00000A"/>
                <w:lang w:val="ru-RU"/>
              </w:rPr>
              <w:t>26</w:t>
            </w:r>
          </w:p>
        </w:tc>
        <w:tc>
          <w:tcPr>
            <w:tcW w:w="3654" w:type="dxa"/>
            <w:vAlign w:val="center"/>
          </w:tcPr>
          <w:p w:rsidR="00D33245" w:rsidRPr="00242840" w:rsidRDefault="00D33245" w:rsidP="00021B20">
            <w:pPr>
              <w:shd w:val="clear" w:color="auto" w:fill="FFFFFF"/>
              <w:rPr>
                <w:lang w:val="ru-RU"/>
              </w:rPr>
            </w:pPr>
            <w:r w:rsidRPr="00242840">
              <w:rPr>
                <w:lang w:val="ru-RU"/>
              </w:rPr>
              <w:t>Умение соотносить морфологические признаки организма или его отдельных органов с предложенными моделями по заданному алгоритму</w:t>
            </w:r>
          </w:p>
        </w:tc>
        <w:tc>
          <w:tcPr>
            <w:tcW w:w="1043" w:type="dxa"/>
          </w:tcPr>
          <w:p w:rsidR="00D33245" w:rsidRPr="00242840" w:rsidRDefault="00D33245" w:rsidP="00021B20">
            <w:pPr>
              <w:jc w:val="center"/>
              <w:rPr>
                <w:color w:val="00000A"/>
                <w:lang w:val="ru-RU"/>
              </w:rPr>
            </w:pPr>
            <w:r w:rsidRPr="00242840">
              <w:rPr>
                <w:color w:val="00000A"/>
                <w:lang w:val="ru-RU"/>
              </w:rPr>
              <w:t>П</w:t>
            </w:r>
          </w:p>
        </w:tc>
        <w:tc>
          <w:tcPr>
            <w:tcW w:w="1043" w:type="dxa"/>
            <w:shd w:val="clear" w:color="auto" w:fill="FFFF00"/>
            <w:vAlign w:val="center"/>
          </w:tcPr>
          <w:p w:rsidR="00D33245" w:rsidRPr="00242840" w:rsidRDefault="00D33245" w:rsidP="00021B20">
            <w:pPr>
              <w:jc w:val="center"/>
              <w:rPr>
                <w:b/>
                <w:bCs/>
                <w:color w:val="000000"/>
              </w:rPr>
            </w:pPr>
            <w:r w:rsidRPr="00242840">
              <w:rPr>
                <w:b/>
                <w:bCs/>
                <w:color w:val="000000"/>
                <w:highlight w:val="yellow"/>
                <w:lang w:val="ru-RU"/>
              </w:rPr>
              <w:t>55,56</w:t>
            </w:r>
          </w:p>
        </w:tc>
        <w:tc>
          <w:tcPr>
            <w:tcW w:w="894" w:type="dxa"/>
            <w:shd w:val="clear" w:color="auto" w:fill="FFFF00"/>
            <w:vAlign w:val="center"/>
          </w:tcPr>
          <w:p w:rsidR="00D33245" w:rsidRPr="00242840" w:rsidRDefault="00D33245" w:rsidP="00021B20">
            <w:pPr>
              <w:jc w:val="center"/>
              <w:rPr>
                <w:b/>
                <w:bCs/>
                <w:color w:val="000000"/>
              </w:rPr>
            </w:pPr>
            <w:r w:rsidRPr="00242840">
              <w:rPr>
                <w:b/>
                <w:bCs/>
                <w:color w:val="000000"/>
              </w:rPr>
              <w:t>34,32</w:t>
            </w:r>
          </w:p>
          <w:p w:rsidR="00D33245" w:rsidRPr="00242840" w:rsidRDefault="00D33245" w:rsidP="00021B20">
            <w:pPr>
              <w:jc w:val="center"/>
              <w:rPr>
                <w:b/>
                <w:bCs/>
                <w:lang w:val="ru-RU"/>
              </w:rPr>
            </w:pPr>
          </w:p>
        </w:tc>
        <w:tc>
          <w:tcPr>
            <w:tcW w:w="2546" w:type="dxa"/>
          </w:tcPr>
          <w:p w:rsidR="00D33245" w:rsidRPr="00242840" w:rsidRDefault="00D33245" w:rsidP="0035228F">
            <w:pPr>
              <w:rPr>
                <w:color w:val="00000A"/>
                <w:lang w:val="ru-RU"/>
              </w:rPr>
            </w:pPr>
            <w:r w:rsidRPr="00242840">
              <w:rPr>
                <w:lang w:val="ru-RU"/>
              </w:rPr>
              <w:t xml:space="preserve">Выше областного, задание было отнесено к сложным. </w:t>
            </w:r>
          </w:p>
        </w:tc>
      </w:tr>
      <w:tr w:rsidR="00D33245" w:rsidRPr="00242840" w:rsidTr="00374123">
        <w:trPr>
          <w:trHeight w:val="918"/>
        </w:trPr>
        <w:tc>
          <w:tcPr>
            <w:tcW w:w="828" w:type="dxa"/>
          </w:tcPr>
          <w:p w:rsidR="00D33245" w:rsidRPr="00242840" w:rsidRDefault="00D33245" w:rsidP="00021B20">
            <w:pPr>
              <w:jc w:val="both"/>
              <w:rPr>
                <w:color w:val="00000A"/>
                <w:lang w:val="ru-RU"/>
              </w:rPr>
            </w:pPr>
            <w:r w:rsidRPr="00242840">
              <w:rPr>
                <w:color w:val="00000A"/>
                <w:lang w:val="ru-RU"/>
              </w:rPr>
              <w:t>27</w:t>
            </w:r>
          </w:p>
        </w:tc>
        <w:tc>
          <w:tcPr>
            <w:tcW w:w="3654" w:type="dxa"/>
            <w:vAlign w:val="center"/>
          </w:tcPr>
          <w:p w:rsidR="00D33245" w:rsidRPr="00242840" w:rsidRDefault="00D33245" w:rsidP="00021B20">
            <w:pPr>
              <w:shd w:val="clear" w:color="auto" w:fill="FFFFFF"/>
              <w:rPr>
                <w:lang w:val="ru-RU"/>
              </w:rPr>
            </w:pPr>
            <w:r w:rsidRPr="00242840">
              <w:rPr>
                <w:lang w:val="ru-RU"/>
              </w:rPr>
              <w:t>Объяснять роль биологии в формировании современной естественнонаучной картины мира, в практической деятельности людей. Распознавать и описывать на рисунках (изображениях) признаки строения биологических объектов на разных уровнях организации живого</w:t>
            </w:r>
          </w:p>
        </w:tc>
        <w:tc>
          <w:tcPr>
            <w:tcW w:w="1043" w:type="dxa"/>
          </w:tcPr>
          <w:p w:rsidR="00D33245" w:rsidRPr="00242840" w:rsidRDefault="00D33245" w:rsidP="00021B20">
            <w:pPr>
              <w:jc w:val="center"/>
              <w:rPr>
                <w:color w:val="00000A"/>
                <w:lang w:val="ru-RU"/>
              </w:rPr>
            </w:pPr>
            <w:r w:rsidRPr="00242840">
              <w:rPr>
                <w:color w:val="00000A"/>
                <w:lang w:val="ru-RU"/>
              </w:rPr>
              <w:t>В</w:t>
            </w:r>
          </w:p>
        </w:tc>
        <w:tc>
          <w:tcPr>
            <w:tcW w:w="1043" w:type="dxa"/>
            <w:shd w:val="clear" w:color="auto" w:fill="FF0000"/>
            <w:vAlign w:val="center"/>
          </w:tcPr>
          <w:p w:rsidR="00D33245" w:rsidRPr="00242840" w:rsidRDefault="00D33245" w:rsidP="00021B20">
            <w:pPr>
              <w:jc w:val="center"/>
              <w:rPr>
                <w:b/>
                <w:bCs/>
                <w:color w:val="000000"/>
              </w:rPr>
            </w:pPr>
            <w:r w:rsidRPr="00242840">
              <w:rPr>
                <w:b/>
                <w:bCs/>
                <w:color w:val="000000"/>
                <w:kern w:val="0"/>
                <w:lang w:val="ru-RU" w:eastAsia="ru-RU"/>
              </w:rPr>
              <w:t>11,11</w:t>
            </w:r>
          </w:p>
        </w:tc>
        <w:tc>
          <w:tcPr>
            <w:tcW w:w="894" w:type="dxa"/>
            <w:shd w:val="clear" w:color="auto" w:fill="FFFF00"/>
            <w:vAlign w:val="center"/>
          </w:tcPr>
          <w:p w:rsidR="00D33245" w:rsidRPr="00242840" w:rsidRDefault="00D33245" w:rsidP="00021B20">
            <w:pPr>
              <w:jc w:val="center"/>
              <w:rPr>
                <w:b/>
                <w:bCs/>
                <w:color w:val="000000"/>
              </w:rPr>
            </w:pPr>
            <w:r w:rsidRPr="00242840">
              <w:rPr>
                <w:b/>
                <w:bCs/>
                <w:color w:val="000000"/>
              </w:rPr>
              <w:t>17,03</w:t>
            </w:r>
          </w:p>
          <w:p w:rsidR="00D33245" w:rsidRPr="00242840" w:rsidRDefault="00D33245" w:rsidP="00021B20">
            <w:pPr>
              <w:jc w:val="center"/>
              <w:rPr>
                <w:b/>
                <w:bCs/>
                <w:lang w:val="ru-RU"/>
              </w:rPr>
            </w:pPr>
          </w:p>
        </w:tc>
        <w:tc>
          <w:tcPr>
            <w:tcW w:w="2546" w:type="dxa"/>
          </w:tcPr>
          <w:p w:rsidR="00D33245" w:rsidRPr="00242840" w:rsidRDefault="00D33245" w:rsidP="0035228F">
            <w:pPr>
              <w:rPr>
                <w:color w:val="000000"/>
                <w:lang w:val="ru-RU"/>
              </w:rPr>
            </w:pPr>
            <w:r w:rsidRPr="00242840">
              <w:rPr>
                <w:lang w:val="ru-RU"/>
              </w:rPr>
              <w:t>Ниже областного, задание было отнесено к сложным. Низкий результат выполнения у всех групп.</w:t>
            </w:r>
          </w:p>
        </w:tc>
      </w:tr>
      <w:tr w:rsidR="00D33245" w:rsidRPr="00242840" w:rsidTr="00374123">
        <w:trPr>
          <w:trHeight w:val="983"/>
        </w:trPr>
        <w:tc>
          <w:tcPr>
            <w:tcW w:w="828" w:type="dxa"/>
          </w:tcPr>
          <w:p w:rsidR="00D33245" w:rsidRPr="00242840" w:rsidRDefault="00D33245" w:rsidP="00021B20">
            <w:pPr>
              <w:jc w:val="both"/>
              <w:rPr>
                <w:color w:val="00000A"/>
                <w:lang w:val="ru-RU"/>
              </w:rPr>
            </w:pPr>
            <w:r w:rsidRPr="00242840">
              <w:rPr>
                <w:color w:val="00000A"/>
                <w:lang w:val="ru-RU"/>
              </w:rPr>
              <w:t>28</w:t>
            </w:r>
          </w:p>
        </w:tc>
        <w:tc>
          <w:tcPr>
            <w:tcW w:w="3654" w:type="dxa"/>
            <w:vAlign w:val="center"/>
          </w:tcPr>
          <w:p w:rsidR="00D33245" w:rsidRPr="00242840" w:rsidRDefault="00D33245" w:rsidP="00021B20">
            <w:pPr>
              <w:shd w:val="clear" w:color="auto" w:fill="FFFFFF"/>
              <w:rPr>
                <w:lang w:val="ru-RU"/>
              </w:rPr>
            </w:pPr>
            <w:r w:rsidRPr="00242840">
              <w:rPr>
                <w:lang w:val="ru-RU"/>
              </w:rPr>
              <w:t>Умение работать с текстом биологического содержания (понимать, сравнивать, обобщать)</w:t>
            </w:r>
          </w:p>
        </w:tc>
        <w:tc>
          <w:tcPr>
            <w:tcW w:w="1043" w:type="dxa"/>
          </w:tcPr>
          <w:p w:rsidR="00D33245" w:rsidRPr="00242840" w:rsidRDefault="00D33245" w:rsidP="00021B20">
            <w:pPr>
              <w:jc w:val="center"/>
              <w:rPr>
                <w:color w:val="00000A"/>
                <w:lang w:val="ru-RU"/>
              </w:rPr>
            </w:pPr>
            <w:r w:rsidRPr="00242840">
              <w:rPr>
                <w:color w:val="00000A"/>
                <w:lang w:val="ru-RU"/>
              </w:rPr>
              <w:t>П</w:t>
            </w:r>
          </w:p>
        </w:tc>
        <w:tc>
          <w:tcPr>
            <w:tcW w:w="1043" w:type="dxa"/>
            <w:shd w:val="clear" w:color="auto" w:fill="FFFF00"/>
            <w:vAlign w:val="center"/>
          </w:tcPr>
          <w:p w:rsidR="00D33245" w:rsidRPr="00242840" w:rsidRDefault="00D33245" w:rsidP="00021B20">
            <w:pPr>
              <w:jc w:val="center"/>
              <w:rPr>
                <w:b/>
                <w:bCs/>
                <w:color w:val="000000"/>
              </w:rPr>
            </w:pPr>
            <w:r w:rsidRPr="00242840">
              <w:rPr>
                <w:b/>
                <w:bCs/>
                <w:color w:val="000000"/>
              </w:rPr>
              <w:t>33,33</w:t>
            </w:r>
          </w:p>
          <w:p w:rsidR="00D33245" w:rsidRPr="00242840" w:rsidRDefault="00D33245" w:rsidP="00021B20">
            <w:pPr>
              <w:jc w:val="center"/>
              <w:rPr>
                <w:b/>
                <w:bCs/>
                <w:color w:val="000000"/>
              </w:rPr>
            </w:pPr>
          </w:p>
        </w:tc>
        <w:tc>
          <w:tcPr>
            <w:tcW w:w="894" w:type="dxa"/>
            <w:shd w:val="clear" w:color="auto" w:fill="FFFF00"/>
            <w:vAlign w:val="center"/>
          </w:tcPr>
          <w:p w:rsidR="00D33245" w:rsidRPr="00242840" w:rsidRDefault="00D33245" w:rsidP="00021B20">
            <w:pPr>
              <w:jc w:val="center"/>
              <w:rPr>
                <w:b/>
                <w:bCs/>
                <w:color w:val="000000"/>
              </w:rPr>
            </w:pPr>
            <w:r w:rsidRPr="00242840">
              <w:rPr>
                <w:b/>
                <w:bCs/>
                <w:color w:val="000000"/>
              </w:rPr>
              <w:t>53,78</w:t>
            </w:r>
          </w:p>
          <w:p w:rsidR="00D33245" w:rsidRPr="00242840" w:rsidRDefault="00D33245" w:rsidP="00021B20">
            <w:pPr>
              <w:jc w:val="center"/>
              <w:rPr>
                <w:b/>
                <w:bCs/>
                <w:lang w:val="ru-RU"/>
              </w:rPr>
            </w:pPr>
          </w:p>
        </w:tc>
        <w:tc>
          <w:tcPr>
            <w:tcW w:w="2546" w:type="dxa"/>
          </w:tcPr>
          <w:p w:rsidR="00D33245" w:rsidRPr="00242840" w:rsidRDefault="00D33245" w:rsidP="0035228F">
            <w:pPr>
              <w:rPr>
                <w:color w:val="000000"/>
                <w:lang w:val="ru-RU"/>
              </w:rPr>
            </w:pPr>
            <w:r w:rsidRPr="00242840">
              <w:rPr>
                <w:lang w:val="ru-RU"/>
              </w:rPr>
              <w:t xml:space="preserve">Ниже областного, задание было отнесено к сложным. </w:t>
            </w:r>
          </w:p>
        </w:tc>
      </w:tr>
      <w:tr w:rsidR="00D33245" w:rsidRPr="00242840" w:rsidTr="00374123">
        <w:trPr>
          <w:trHeight w:val="918"/>
        </w:trPr>
        <w:tc>
          <w:tcPr>
            <w:tcW w:w="828" w:type="dxa"/>
          </w:tcPr>
          <w:p w:rsidR="00D33245" w:rsidRPr="00242840" w:rsidRDefault="00D33245" w:rsidP="00021B20">
            <w:pPr>
              <w:jc w:val="both"/>
              <w:rPr>
                <w:color w:val="00000A"/>
                <w:lang w:val="ru-RU"/>
              </w:rPr>
            </w:pPr>
            <w:r w:rsidRPr="00242840">
              <w:rPr>
                <w:color w:val="00000A"/>
                <w:lang w:val="ru-RU"/>
              </w:rPr>
              <w:t>29</w:t>
            </w:r>
          </w:p>
        </w:tc>
        <w:tc>
          <w:tcPr>
            <w:tcW w:w="3654" w:type="dxa"/>
            <w:vAlign w:val="center"/>
          </w:tcPr>
          <w:p w:rsidR="00D33245" w:rsidRPr="00242840" w:rsidRDefault="00D33245" w:rsidP="00021B20">
            <w:pPr>
              <w:shd w:val="clear" w:color="auto" w:fill="FFFFFF"/>
              <w:rPr>
                <w:lang w:val="ru-RU"/>
              </w:rPr>
            </w:pPr>
            <w:r w:rsidRPr="00242840">
              <w:rPr>
                <w:lang w:val="ru-RU"/>
              </w:rPr>
              <w:t>Умение работать со статистическими данными, представленными в табличной форме</w:t>
            </w:r>
          </w:p>
        </w:tc>
        <w:tc>
          <w:tcPr>
            <w:tcW w:w="1043" w:type="dxa"/>
          </w:tcPr>
          <w:p w:rsidR="00D33245" w:rsidRPr="00242840" w:rsidRDefault="00D33245" w:rsidP="00021B20">
            <w:pPr>
              <w:jc w:val="center"/>
              <w:rPr>
                <w:color w:val="00000A"/>
                <w:lang w:val="ru-RU"/>
              </w:rPr>
            </w:pPr>
            <w:r w:rsidRPr="00242840">
              <w:rPr>
                <w:color w:val="00000A"/>
                <w:lang w:val="ru-RU"/>
              </w:rPr>
              <w:t>В</w:t>
            </w:r>
          </w:p>
        </w:tc>
        <w:tc>
          <w:tcPr>
            <w:tcW w:w="1043" w:type="dxa"/>
            <w:shd w:val="clear" w:color="auto" w:fill="FFFF00"/>
            <w:vAlign w:val="center"/>
          </w:tcPr>
          <w:p w:rsidR="00D33245" w:rsidRPr="00242840" w:rsidRDefault="00D33245" w:rsidP="00021B20">
            <w:pPr>
              <w:jc w:val="center"/>
              <w:rPr>
                <w:b/>
                <w:bCs/>
                <w:color w:val="000000"/>
              </w:rPr>
            </w:pPr>
            <w:r w:rsidRPr="00242840">
              <w:rPr>
                <w:b/>
                <w:bCs/>
                <w:color w:val="000000"/>
              </w:rPr>
              <w:t>22,22</w:t>
            </w:r>
          </w:p>
          <w:p w:rsidR="00D33245" w:rsidRPr="00242840" w:rsidRDefault="00D33245" w:rsidP="00021B20">
            <w:pPr>
              <w:jc w:val="center"/>
              <w:rPr>
                <w:b/>
                <w:bCs/>
                <w:color w:val="000000"/>
              </w:rPr>
            </w:pPr>
          </w:p>
        </w:tc>
        <w:tc>
          <w:tcPr>
            <w:tcW w:w="894" w:type="dxa"/>
            <w:shd w:val="clear" w:color="auto" w:fill="FFFF00"/>
            <w:vAlign w:val="center"/>
          </w:tcPr>
          <w:p w:rsidR="00D33245" w:rsidRPr="00242840" w:rsidRDefault="00D33245" w:rsidP="00021B20">
            <w:pPr>
              <w:jc w:val="center"/>
              <w:rPr>
                <w:b/>
                <w:bCs/>
                <w:color w:val="000000"/>
              </w:rPr>
            </w:pPr>
            <w:r w:rsidRPr="00242840">
              <w:rPr>
                <w:b/>
                <w:bCs/>
                <w:color w:val="000000"/>
              </w:rPr>
              <w:t>23,24</w:t>
            </w:r>
          </w:p>
          <w:p w:rsidR="00D33245" w:rsidRPr="00242840" w:rsidRDefault="00D33245" w:rsidP="00021B20">
            <w:pPr>
              <w:jc w:val="center"/>
              <w:rPr>
                <w:b/>
                <w:bCs/>
                <w:lang w:val="ru-RU"/>
              </w:rPr>
            </w:pPr>
          </w:p>
        </w:tc>
        <w:tc>
          <w:tcPr>
            <w:tcW w:w="2546" w:type="dxa"/>
          </w:tcPr>
          <w:p w:rsidR="00D33245" w:rsidRPr="00242840" w:rsidRDefault="00D33245" w:rsidP="00722227">
            <w:pPr>
              <w:rPr>
                <w:color w:val="000000"/>
                <w:lang w:val="ru-RU"/>
              </w:rPr>
            </w:pPr>
            <w:r w:rsidRPr="00242840">
              <w:rPr>
                <w:lang w:val="ru-RU"/>
              </w:rPr>
              <w:t xml:space="preserve">Ниже областного незначительно,  задание вошло в число самых сложных </w:t>
            </w:r>
          </w:p>
        </w:tc>
      </w:tr>
      <w:tr w:rsidR="00D33245" w:rsidRPr="00242840" w:rsidTr="00374123">
        <w:trPr>
          <w:trHeight w:val="785"/>
        </w:trPr>
        <w:tc>
          <w:tcPr>
            <w:tcW w:w="828" w:type="dxa"/>
          </w:tcPr>
          <w:p w:rsidR="00D33245" w:rsidRPr="00242840" w:rsidRDefault="00D33245" w:rsidP="00021B20">
            <w:pPr>
              <w:jc w:val="both"/>
              <w:rPr>
                <w:color w:val="00000A"/>
                <w:lang w:val="ru-RU"/>
              </w:rPr>
            </w:pPr>
            <w:r w:rsidRPr="00242840">
              <w:rPr>
                <w:color w:val="00000A"/>
                <w:lang w:val="ru-RU"/>
              </w:rPr>
              <w:t>30</w:t>
            </w:r>
          </w:p>
        </w:tc>
        <w:tc>
          <w:tcPr>
            <w:tcW w:w="3654" w:type="dxa"/>
            <w:vAlign w:val="center"/>
          </w:tcPr>
          <w:p w:rsidR="00D33245" w:rsidRPr="00242840" w:rsidRDefault="00D33245" w:rsidP="00021B20">
            <w:pPr>
              <w:shd w:val="clear" w:color="auto" w:fill="FFFFFF"/>
            </w:pPr>
            <w:r w:rsidRPr="00242840">
              <w:rPr>
                <w:lang w:val="ru-RU"/>
              </w:rPr>
              <w:t xml:space="preserve">Решать учебные задачи биологического содержания: проводить качественные и количественные расчёты, делать выводы на основании полученных результатов. </w:t>
            </w:r>
            <w:r w:rsidRPr="00242840">
              <w:t>Умение обосновывать необходимость рационального и здорового питания</w:t>
            </w:r>
          </w:p>
        </w:tc>
        <w:tc>
          <w:tcPr>
            <w:tcW w:w="1043" w:type="dxa"/>
          </w:tcPr>
          <w:p w:rsidR="00D33245" w:rsidRPr="00242840" w:rsidRDefault="00D33245" w:rsidP="00021B20">
            <w:pPr>
              <w:jc w:val="center"/>
              <w:rPr>
                <w:color w:val="00000A"/>
                <w:lang w:val="ru-RU"/>
              </w:rPr>
            </w:pPr>
            <w:r w:rsidRPr="00242840">
              <w:rPr>
                <w:color w:val="00000A"/>
                <w:lang w:val="ru-RU"/>
              </w:rPr>
              <w:t>В</w:t>
            </w:r>
          </w:p>
        </w:tc>
        <w:tc>
          <w:tcPr>
            <w:tcW w:w="1043" w:type="dxa"/>
            <w:shd w:val="clear" w:color="auto" w:fill="FFFF00"/>
            <w:vAlign w:val="center"/>
          </w:tcPr>
          <w:p w:rsidR="00D33245" w:rsidRPr="00242840" w:rsidRDefault="00D33245" w:rsidP="00021B20">
            <w:pPr>
              <w:jc w:val="center"/>
              <w:rPr>
                <w:b/>
                <w:bCs/>
                <w:color w:val="000000"/>
              </w:rPr>
            </w:pPr>
            <w:r w:rsidRPr="00242840">
              <w:rPr>
                <w:b/>
                <w:bCs/>
                <w:color w:val="000000"/>
              </w:rPr>
              <w:t>22,22</w:t>
            </w:r>
          </w:p>
          <w:p w:rsidR="00D33245" w:rsidRPr="00242840" w:rsidRDefault="00D33245" w:rsidP="00021B20">
            <w:pPr>
              <w:jc w:val="center"/>
              <w:rPr>
                <w:b/>
                <w:bCs/>
                <w:color w:val="000000"/>
              </w:rPr>
            </w:pPr>
          </w:p>
        </w:tc>
        <w:tc>
          <w:tcPr>
            <w:tcW w:w="894" w:type="dxa"/>
            <w:shd w:val="clear" w:color="auto" w:fill="FFFF00"/>
            <w:vAlign w:val="center"/>
          </w:tcPr>
          <w:p w:rsidR="00D33245" w:rsidRPr="00242840" w:rsidRDefault="00D33245" w:rsidP="00021B20">
            <w:pPr>
              <w:jc w:val="center"/>
              <w:rPr>
                <w:b/>
                <w:bCs/>
                <w:color w:val="000000"/>
              </w:rPr>
            </w:pPr>
            <w:r w:rsidRPr="00242840">
              <w:rPr>
                <w:b/>
                <w:bCs/>
                <w:color w:val="000000"/>
              </w:rPr>
              <w:t>15,54</w:t>
            </w:r>
          </w:p>
          <w:p w:rsidR="00D33245" w:rsidRPr="00242840" w:rsidRDefault="00D33245" w:rsidP="00021B20">
            <w:pPr>
              <w:jc w:val="center"/>
              <w:rPr>
                <w:b/>
                <w:bCs/>
                <w:color w:val="000000"/>
              </w:rPr>
            </w:pPr>
          </w:p>
        </w:tc>
        <w:tc>
          <w:tcPr>
            <w:tcW w:w="2546" w:type="dxa"/>
          </w:tcPr>
          <w:p w:rsidR="00D33245" w:rsidRPr="00242840" w:rsidRDefault="00D33245" w:rsidP="0035228F">
            <w:pPr>
              <w:rPr>
                <w:color w:val="000000"/>
                <w:lang w:val="ru-RU"/>
              </w:rPr>
            </w:pPr>
            <w:r w:rsidRPr="00242840">
              <w:rPr>
                <w:lang w:val="ru-RU"/>
              </w:rPr>
              <w:t xml:space="preserve">Выше областного, задание было отнесено к сложным. </w:t>
            </w:r>
          </w:p>
        </w:tc>
      </w:tr>
    </w:tbl>
    <w:p w:rsidR="00D33245" w:rsidRPr="00242840" w:rsidRDefault="00D33245" w:rsidP="005D0307">
      <w:pPr>
        <w:rPr>
          <w:lang w:val="ru-RU"/>
        </w:rPr>
      </w:pPr>
    </w:p>
    <w:p w:rsidR="00D33245" w:rsidRPr="00242840" w:rsidRDefault="00D33245" w:rsidP="0087311D">
      <w:pPr>
        <w:jc w:val="both"/>
        <w:rPr>
          <w:lang w:val="ru-RU"/>
        </w:rPr>
      </w:pPr>
      <w:r w:rsidRPr="00242840">
        <w:rPr>
          <w:lang w:val="ru-RU"/>
        </w:rPr>
        <w:t xml:space="preserve">Выводы: </w:t>
      </w:r>
    </w:p>
    <w:p w:rsidR="00D33245" w:rsidRPr="00242840" w:rsidRDefault="00D33245" w:rsidP="0087311D">
      <w:pPr>
        <w:pStyle w:val="ListParagraph"/>
        <w:numPr>
          <w:ilvl w:val="0"/>
          <w:numId w:val="2"/>
        </w:numPr>
        <w:jc w:val="both"/>
        <w:rPr>
          <w:lang w:val="ru-RU"/>
        </w:rPr>
      </w:pPr>
      <w:r w:rsidRPr="00242840">
        <w:rPr>
          <w:lang w:val="ru-RU"/>
        </w:rPr>
        <w:t xml:space="preserve">с тестовой частью (базовый уровень) обучающиеся района справляются лучше, чем с заданиями части В и С (повышенный и высокий уровень); </w:t>
      </w:r>
    </w:p>
    <w:p w:rsidR="00D33245" w:rsidRPr="00242840" w:rsidRDefault="00D33245" w:rsidP="009447E7">
      <w:pPr>
        <w:jc w:val="both"/>
        <w:rPr>
          <w:lang w:val="ru-RU"/>
        </w:rPr>
      </w:pPr>
      <w:r w:rsidRPr="00242840">
        <w:rPr>
          <w:lang w:val="ru-RU"/>
        </w:rPr>
        <w:t xml:space="preserve">      2. с заданиями № 5,11,13,15,20 выпускники 10 – х классов справляются успешно. Процент    выполнения заданий № 3,4,7,9,16,19,23,25,27 ниже областного:</w:t>
      </w:r>
    </w:p>
    <w:p w:rsidR="00D33245" w:rsidRPr="00242840" w:rsidRDefault="00D33245" w:rsidP="0036026D">
      <w:pPr>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07"/>
        <w:gridCol w:w="5956"/>
      </w:tblGrid>
      <w:tr w:rsidR="00D33245" w:rsidRPr="00242840">
        <w:tc>
          <w:tcPr>
            <w:tcW w:w="3794" w:type="dxa"/>
          </w:tcPr>
          <w:p w:rsidR="00D33245" w:rsidRPr="00242840" w:rsidRDefault="00D33245" w:rsidP="00021B20">
            <w:pPr>
              <w:jc w:val="both"/>
              <w:rPr>
                <w:lang w:val="ru-RU"/>
              </w:rPr>
            </w:pPr>
          </w:p>
        </w:tc>
        <w:tc>
          <w:tcPr>
            <w:tcW w:w="6028" w:type="dxa"/>
          </w:tcPr>
          <w:p w:rsidR="00D33245" w:rsidRPr="00242840" w:rsidRDefault="00D33245" w:rsidP="00021B20">
            <w:pPr>
              <w:jc w:val="both"/>
              <w:rPr>
                <w:lang w:val="ru-RU"/>
              </w:rPr>
            </w:pPr>
            <w:r w:rsidRPr="00242840">
              <w:rPr>
                <w:lang w:val="ru-RU"/>
              </w:rPr>
              <w:t xml:space="preserve">Номера заданий, по которым получен  низкий процент выполнения  </w:t>
            </w:r>
          </w:p>
        </w:tc>
      </w:tr>
      <w:tr w:rsidR="00D33245" w:rsidRPr="00242840">
        <w:tc>
          <w:tcPr>
            <w:tcW w:w="3794" w:type="dxa"/>
          </w:tcPr>
          <w:p w:rsidR="00D33245" w:rsidRPr="00242840" w:rsidRDefault="00D33245" w:rsidP="00021B20">
            <w:pPr>
              <w:jc w:val="both"/>
              <w:rPr>
                <w:lang w:val="ru-RU"/>
              </w:rPr>
            </w:pPr>
            <w:r w:rsidRPr="00242840">
              <w:rPr>
                <w:lang w:val="ru-RU"/>
              </w:rPr>
              <w:t>«Вожегодская средняя школа»</w:t>
            </w:r>
          </w:p>
        </w:tc>
        <w:tc>
          <w:tcPr>
            <w:tcW w:w="6028" w:type="dxa"/>
          </w:tcPr>
          <w:p w:rsidR="00D33245" w:rsidRPr="00242840" w:rsidRDefault="00D33245" w:rsidP="00021B20">
            <w:pPr>
              <w:jc w:val="both"/>
              <w:rPr>
                <w:lang w:val="ru-RU"/>
              </w:rPr>
            </w:pPr>
            <w:r w:rsidRPr="00242840">
              <w:rPr>
                <w:lang w:val="ru-RU"/>
              </w:rPr>
              <w:t>1,4,7,9,11,16,,21,23,25,27,28,29,30</w:t>
            </w:r>
          </w:p>
        </w:tc>
      </w:tr>
      <w:tr w:rsidR="00D33245" w:rsidRPr="00242840">
        <w:tc>
          <w:tcPr>
            <w:tcW w:w="3794" w:type="dxa"/>
          </w:tcPr>
          <w:p w:rsidR="00D33245" w:rsidRPr="00242840" w:rsidRDefault="00D33245" w:rsidP="00021B20">
            <w:pPr>
              <w:jc w:val="both"/>
              <w:rPr>
                <w:lang w:val="ru-RU"/>
              </w:rPr>
            </w:pPr>
            <w:r w:rsidRPr="00242840">
              <w:rPr>
                <w:lang w:val="ru-RU"/>
              </w:rPr>
              <w:t>Вожегодский муниципальный район</w:t>
            </w:r>
          </w:p>
        </w:tc>
        <w:tc>
          <w:tcPr>
            <w:tcW w:w="6028" w:type="dxa"/>
          </w:tcPr>
          <w:p w:rsidR="00D33245" w:rsidRPr="00242840" w:rsidRDefault="00D33245" w:rsidP="00021B20">
            <w:pPr>
              <w:jc w:val="both"/>
              <w:rPr>
                <w:lang w:val="ru-RU"/>
              </w:rPr>
            </w:pPr>
            <w:r w:rsidRPr="00242840">
              <w:rPr>
                <w:lang w:val="ru-RU"/>
              </w:rPr>
              <w:t>В красную зону (уровень проверяемых умений  и способов действий   0 – 59, 99 %)попали задания:</w:t>
            </w:r>
          </w:p>
          <w:p w:rsidR="00D33245" w:rsidRPr="00242840" w:rsidRDefault="00D33245" w:rsidP="00021B20">
            <w:pPr>
              <w:jc w:val="both"/>
              <w:rPr>
                <w:lang w:val="ru-RU"/>
              </w:rPr>
            </w:pPr>
            <w:r w:rsidRPr="00242840">
              <w:rPr>
                <w:lang w:val="ru-RU"/>
              </w:rPr>
              <w:t>3,4,7,9,16,19,23,25,27</w:t>
            </w:r>
          </w:p>
          <w:p w:rsidR="00D33245" w:rsidRPr="00242840" w:rsidRDefault="00D33245" w:rsidP="00021B20">
            <w:pPr>
              <w:jc w:val="both"/>
              <w:rPr>
                <w:lang w:val="ru-RU"/>
              </w:rPr>
            </w:pPr>
            <w:r w:rsidRPr="00242840">
              <w:rPr>
                <w:lang w:val="ru-RU"/>
              </w:rPr>
              <w:t>В жёлтой зоне (уровень проверяемых умений  и способов действий   60 – 89, 99 %)оказались задания 1,2,5,6,8,10,11,12,13,14,15,17,18,21,22,24,26,28,29,30</w:t>
            </w:r>
          </w:p>
          <w:p w:rsidR="00D33245" w:rsidRPr="00242840" w:rsidRDefault="00D33245" w:rsidP="00021B20">
            <w:pPr>
              <w:jc w:val="both"/>
              <w:rPr>
                <w:lang w:val="ru-RU"/>
              </w:rPr>
            </w:pPr>
            <w:r w:rsidRPr="00242840">
              <w:rPr>
                <w:lang w:val="ru-RU"/>
              </w:rPr>
              <w:t>В зеленой зоне (уровень проверяемых умений  и способов действий   90 %) задания 20</w:t>
            </w:r>
          </w:p>
        </w:tc>
      </w:tr>
      <w:tr w:rsidR="00D33245" w:rsidRPr="00242840">
        <w:tc>
          <w:tcPr>
            <w:tcW w:w="3794" w:type="dxa"/>
          </w:tcPr>
          <w:p w:rsidR="00D33245" w:rsidRPr="00242840" w:rsidRDefault="00D33245" w:rsidP="00021B20">
            <w:pPr>
              <w:jc w:val="both"/>
              <w:rPr>
                <w:lang w:val="ru-RU"/>
              </w:rPr>
            </w:pPr>
            <w:r w:rsidRPr="00242840">
              <w:rPr>
                <w:lang w:val="ru-RU"/>
              </w:rPr>
              <w:t>Вологодская область</w:t>
            </w:r>
          </w:p>
        </w:tc>
        <w:tc>
          <w:tcPr>
            <w:tcW w:w="6028" w:type="dxa"/>
          </w:tcPr>
          <w:p w:rsidR="00D33245" w:rsidRPr="00242840" w:rsidRDefault="00D33245" w:rsidP="00021B20">
            <w:pPr>
              <w:jc w:val="both"/>
              <w:rPr>
                <w:lang w:val="ru-RU"/>
              </w:rPr>
            </w:pPr>
            <w:r w:rsidRPr="00242840">
              <w:rPr>
                <w:lang w:val="ru-RU"/>
              </w:rPr>
              <w:t>В красной зоне: 4, 7,12,16,19</w:t>
            </w:r>
          </w:p>
          <w:p w:rsidR="00D33245" w:rsidRPr="00242840" w:rsidRDefault="00D33245" w:rsidP="00021B20">
            <w:pPr>
              <w:jc w:val="both"/>
              <w:rPr>
                <w:lang w:val="ru-RU"/>
              </w:rPr>
            </w:pPr>
            <w:r w:rsidRPr="00242840">
              <w:rPr>
                <w:lang w:val="ru-RU"/>
              </w:rPr>
              <w:t>В зелёной: 11,20,23,  остальные задания в жёлтой зоне.</w:t>
            </w:r>
          </w:p>
        </w:tc>
      </w:tr>
    </w:tbl>
    <w:p w:rsidR="00D33245" w:rsidRPr="00242840" w:rsidRDefault="00D33245" w:rsidP="0036026D">
      <w:pPr>
        <w:jc w:val="both"/>
        <w:rPr>
          <w:lang w:val="ru-RU"/>
        </w:rPr>
      </w:pPr>
    </w:p>
    <w:p w:rsidR="00D33245" w:rsidRPr="00242840" w:rsidRDefault="00D33245" w:rsidP="001F2F53">
      <w:pPr>
        <w:jc w:val="both"/>
        <w:rPr>
          <w:lang w:val="ru-RU"/>
        </w:rPr>
      </w:pPr>
      <w:r w:rsidRPr="00242840">
        <w:rPr>
          <w:lang w:val="ru-RU"/>
        </w:rPr>
        <w:t xml:space="preserve">Соответствие тестовых заданий  новой демоверсии 2020 года и прежней 2019 года. </w:t>
      </w:r>
    </w:p>
    <w:p w:rsidR="00D33245" w:rsidRPr="00242840" w:rsidRDefault="00D33245" w:rsidP="001F2F53">
      <w:pPr>
        <w:jc w:val="both"/>
        <w:rPr>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8"/>
        <w:gridCol w:w="3775"/>
      </w:tblGrid>
      <w:tr w:rsidR="00D33245" w:rsidRPr="00242840">
        <w:trPr>
          <w:trHeight w:val="318"/>
        </w:trPr>
        <w:tc>
          <w:tcPr>
            <w:tcW w:w="6298" w:type="dxa"/>
          </w:tcPr>
          <w:p w:rsidR="00D33245" w:rsidRPr="00242840" w:rsidRDefault="00D33245" w:rsidP="00021B20">
            <w:pPr>
              <w:jc w:val="center"/>
              <w:rPr>
                <w:lang w:val="ru-RU"/>
              </w:rPr>
            </w:pPr>
            <w:r w:rsidRPr="00242840">
              <w:rPr>
                <w:lang w:val="ru-RU"/>
              </w:rPr>
              <w:t>2019 год</w:t>
            </w:r>
          </w:p>
        </w:tc>
        <w:tc>
          <w:tcPr>
            <w:tcW w:w="4158" w:type="dxa"/>
          </w:tcPr>
          <w:p w:rsidR="00D33245" w:rsidRPr="00242840" w:rsidRDefault="00D33245" w:rsidP="00021B20">
            <w:pPr>
              <w:jc w:val="center"/>
              <w:rPr>
                <w:lang w:val="ru-RU"/>
              </w:rPr>
            </w:pPr>
            <w:r w:rsidRPr="00242840">
              <w:rPr>
                <w:lang w:val="ru-RU"/>
              </w:rPr>
              <w:t>2020 год</w:t>
            </w:r>
          </w:p>
        </w:tc>
      </w:tr>
      <w:tr w:rsidR="00D33245" w:rsidRPr="00242840">
        <w:trPr>
          <w:trHeight w:val="318"/>
        </w:trPr>
        <w:tc>
          <w:tcPr>
            <w:tcW w:w="6298" w:type="dxa"/>
          </w:tcPr>
          <w:p w:rsidR="00D33245" w:rsidRPr="00242840" w:rsidRDefault="00D33245" w:rsidP="00021B20">
            <w:pPr>
              <w:jc w:val="center"/>
              <w:rPr>
                <w:lang w:val="ru-RU"/>
              </w:rPr>
            </w:pPr>
            <w:r w:rsidRPr="00242840">
              <w:rPr>
                <w:lang w:val="ru-RU"/>
              </w:rPr>
              <w:t>1-22 Часть А</w:t>
            </w:r>
          </w:p>
        </w:tc>
        <w:tc>
          <w:tcPr>
            <w:tcW w:w="4158" w:type="dxa"/>
          </w:tcPr>
          <w:p w:rsidR="00D33245" w:rsidRPr="00242840" w:rsidRDefault="00D33245" w:rsidP="00021B20">
            <w:pPr>
              <w:jc w:val="center"/>
              <w:rPr>
                <w:lang w:val="ru-RU"/>
              </w:rPr>
            </w:pPr>
            <w:r w:rsidRPr="00242840">
              <w:rPr>
                <w:lang w:val="ru-RU"/>
              </w:rPr>
              <w:t>1-19 Часть А</w:t>
            </w:r>
          </w:p>
        </w:tc>
      </w:tr>
      <w:tr w:rsidR="00D33245" w:rsidRPr="00242840">
        <w:trPr>
          <w:trHeight w:val="318"/>
        </w:trPr>
        <w:tc>
          <w:tcPr>
            <w:tcW w:w="6298" w:type="dxa"/>
          </w:tcPr>
          <w:p w:rsidR="00D33245" w:rsidRPr="00242840" w:rsidRDefault="00D33245" w:rsidP="00021B20">
            <w:pPr>
              <w:jc w:val="center"/>
              <w:rPr>
                <w:lang w:val="ru-RU"/>
              </w:rPr>
            </w:pPr>
            <w:r w:rsidRPr="00242840">
              <w:rPr>
                <w:lang w:val="ru-RU"/>
              </w:rPr>
              <w:t>23-28 Часть В</w:t>
            </w:r>
          </w:p>
        </w:tc>
        <w:tc>
          <w:tcPr>
            <w:tcW w:w="4158" w:type="dxa"/>
          </w:tcPr>
          <w:p w:rsidR="00D33245" w:rsidRPr="00242840" w:rsidRDefault="00D33245" w:rsidP="00021B20">
            <w:pPr>
              <w:jc w:val="center"/>
              <w:rPr>
                <w:lang w:val="ru-RU"/>
              </w:rPr>
            </w:pPr>
            <w:r w:rsidRPr="00242840">
              <w:rPr>
                <w:lang w:val="ru-RU"/>
              </w:rPr>
              <w:t>20-26 Часть В</w:t>
            </w:r>
          </w:p>
        </w:tc>
      </w:tr>
      <w:tr w:rsidR="00D33245" w:rsidRPr="00242840">
        <w:trPr>
          <w:trHeight w:val="318"/>
        </w:trPr>
        <w:tc>
          <w:tcPr>
            <w:tcW w:w="6298" w:type="dxa"/>
          </w:tcPr>
          <w:p w:rsidR="00D33245" w:rsidRPr="00242840" w:rsidRDefault="00D33245" w:rsidP="00021B20">
            <w:pPr>
              <w:jc w:val="center"/>
              <w:rPr>
                <w:lang w:val="ru-RU"/>
              </w:rPr>
            </w:pPr>
            <w:r w:rsidRPr="00242840">
              <w:rPr>
                <w:lang w:val="ru-RU"/>
              </w:rPr>
              <w:t>29-32 ЧастьС</w:t>
            </w:r>
          </w:p>
        </w:tc>
        <w:tc>
          <w:tcPr>
            <w:tcW w:w="4158" w:type="dxa"/>
          </w:tcPr>
          <w:p w:rsidR="00D33245" w:rsidRPr="00242840" w:rsidRDefault="00D33245" w:rsidP="00021B20">
            <w:pPr>
              <w:jc w:val="center"/>
              <w:rPr>
                <w:lang w:val="ru-RU"/>
              </w:rPr>
            </w:pPr>
            <w:r w:rsidRPr="00242840">
              <w:rPr>
                <w:lang w:val="ru-RU"/>
              </w:rPr>
              <w:t>27-30 Часть С</w:t>
            </w:r>
          </w:p>
        </w:tc>
      </w:tr>
    </w:tbl>
    <w:p w:rsidR="00D33245" w:rsidRPr="00242840" w:rsidRDefault="00D33245" w:rsidP="001F2F53">
      <w:pPr>
        <w:jc w:val="both"/>
        <w:rPr>
          <w:lang w:val="ru-RU"/>
        </w:rPr>
      </w:pPr>
    </w:p>
    <w:p w:rsidR="00D33245" w:rsidRPr="00242840" w:rsidRDefault="00D33245" w:rsidP="001F2F53">
      <w:pPr>
        <w:jc w:val="both"/>
        <w:rPr>
          <w:lang w:val="ru-RU"/>
        </w:rPr>
      </w:pPr>
      <w:r w:rsidRPr="00242840">
        <w:rPr>
          <w:lang w:val="ru-RU"/>
        </w:rPr>
        <w:t>Таким образом, особое внимание в новых тестовых заданиях следует уделить заданиям № 23,25,27. Самые низкие результаты и по району и по области учащиеся показывают при выполнении заданий:</w:t>
      </w:r>
    </w:p>
    <w:p w:rsidR="00D33245" w:rsidRPr="00242840" w:rsidRDefault="00D33245" w:rsidP="001F2F53">
      <w:pPr>
        <w:jc w:val="both"/>
        <w:rPr>
          <w:lang w:val="ru-RU"/>
        </w:rPr>
      </w:pPr>
      <w:r w:rsidRPr="00242840">
        <w:rPr>
          <w:lang w:val="ru-RU"/>
        </w:rPr>
        <w:t xml:space="preserve"> №23- Знать признаки биологических объектов на разных уровнях организации живого.</w:t>
      </w:r>
    </w:p>
    <w:p w:rsidR="00D33245" w:rsidRPr="00242840" w:rsidRDefault="00D33245" w:rsidP="001F2F53">
      <w:pPr>
        <w:jc w:val="both"/>
        <w:rPr>
          <w:lang w:val="ru-RU"/>
        </w:rPr>
      </w:pPr>
      <w:r w:rsidRPr="00242840">
        <w:rPr>
          <w:lang w:val="ru-RU"/>
        </w:rPr>
        <w:t>№25 -Умение устанавливать соответствие Умение включать в биологический текст пропущенные термины и понятия из числа предложенных</w:t>
      </w:r>
    </w:p>
    <w:p w:rsidR="00D33245" w:rsidRPr="00242840" w:rsidRDefault="00D33245" w:rsidP="0036026D">
      <w:pPr>
        <w:jc w:val="both"/>
        <w:rPr>
          <w:lang w:val="ru-RU"/>
        </w:rPr>
      </w:pPr>
      <w:r w:rsidRPr="00242840">
        <w:rPr>
          <w:lang w:val="ru-RU"/>
        </w:rPr>
        <w:t>№27-Объяснять роль биологии в формировании современной естественнонаучной картины мира, в практической деятельности людей. Распознавать и описывать на рисунках (изображениях) признаки строения биологических объектов на разных уровнях организации живого</w:t>
      </w:r>
    </w:p>
    <w:p w:rsidR="00D33245" w:rsidRPr="00242840" w:rsidRDefault="00D33245" w:rsidP="00DB0602">
      <w:pPr>
        <w:jc w:val="both"/>
        <w:rPr>
          <w:lang w:val="ru-RU"/>
        </w:rPr>
      </w:pPr>
    </w:p>
    <w:p w:rsidR="00D33245" w:rsidRPr="00242840" w:rsidRDefault="00D33245" w:rsidP="00933784">
      <w:pPr>
        <w:shd w:val="clear" w:color="auto" w:fill="FFFFFF"/>
        <w:jc w:val="center"/>
        <w:rPr>
          <w:b/>
          <w:bCs/>
          <w:lang w:val="ru-RU"/>
        </w:rPr>
      </w:pPr>
      <w:r w:rsidRPr="00242840">
        <w:rPr>
          <w:b/>
          <w:bCs/>
          <w:lang w:val="ru-RU"/>
        </w:rPr>
        <w:t>Комплекс мер  по совершенствованию преподавания биологии с учетом результатов ДР  2020 года:</w:t>
      </w:r>
    </w:p>
    <w:p w:rsidR="00D33245" w:rsidRPr="00242840" w:rsidRDefault="00D33245" w:rsidP="00DB0602">
      <w:pPr>
        <w:jc w:val="center"/>
        <w:rPr>
          <w:lang w:val="ru-RU"/>
        </w:rPr>
      </w:pPr>
    </w:p>
    <w:p w:rsidR="00D33245" w:rsidRPr="00242840" w:rsidRDefault="00D33245" w:rsidP="00DB0602">
      <w:pPr>
        <w:jc w:val="both"/>
        <w:rPr>
          <w:lang w:val="ru-RU"/>
        </w:rPr>
      </w:pPr>
      <w:r w:rsidRPr="00242840">
        <w:rPr>
          <w:lang w:val="ru-RU"/>
        </w:rPr>
        <w:t>1.</w:t>
      </w:r>
      <w:r w:rsidRPr="00242840">
        <w:rPr>
          <w:lang w:val="ru-RU"/>
        </w:rPr>
        <w:tab/>
      </w:r>
      <w:r>
        <w:rPr>
          <w:lang w:val="ru-RU"/>
        </w:rPr>
        <w:t>С</w:t>
      </w:r>
      <w:r w:rsidRPr="00242840">
        <w:rPr>
          <w:lang w:val="ru-RU"/>
        </w:rPr>
        <w:t>планировать систему работы в школах Вожегодского муниципального района с использованием уровневой интерпретации  результатов ОГЭ и ЕГЭ по биологии с разными группами обучающихся, в том числе демонстрирующих и высокие образовательные результаты.</w:t>
      </w:r>
    </w:p>
    <w:p w:rsidR="00D33245" w:rsidRPr="00242840" w:rsidRDefault="00D33245" w:rsidP="00304BAA">
      <w:pPr>
        <w:spacing w:line="240" w:lineRule="auto"/>
        <w:ind w:left="57" w:right="57"/>
        <w:jc w:val="both"/>
        <w:rPr>
          <w:lang w:val="ru-RU"/>
        </w:rPr>
      </w:pPr>
      <w:r w:rsidRPr="00242840">
        <w:rPr>
          <w:b/>
          <w:bCs/>
          <w:lang w:val="ru-RU"/>
        </w:rPr>
        <w:t xml:space="preserve">2.    </w:t>
      </w:r>
      <w:r w:rsidRPr="00242840">
        <w:rPr>
          <w:lang w:val="ru-RU"/>
        </w:rPr>
        <w:t xml:space="preserve">При подготовке к государственной итоговой аттестации повторение целесообразно начинать со способов познания человеком живой природы и собственного организма. Строение и жизнедеятельность организмов разных царств рассматривать комплексно, связав повторение с историческим развитием растительного и животного мира и вопросами экологии. Строение и жизнедеятельность организма человека, его отдельных систем повторять в контексте гигиены и обращать внимание на вопросы оказания первой доврачебной медицинской помощи. </w:t>
      </w:r>
    </w:p>
    <w:p w:rsidR="00D33245" w:rsidRPr="00242840" w:rsidRDefault="00D33245" w:rsidP="00304BAA">
      <w:pPr>
        <w:pStyle w:val="basis"/>
        <w:spacing w:before="0" w:beforeAutospacing="0" w:after="0" w:afterAutospacing="0"/>
        <w:ind w:left="57" w:right="57" w:firstLine="0"/>
        <w:rPr>
          <w:sz w:val="24"/>
          <w:szCs w:val="24"/>
        </w:rPr>
      </w:pPr>
      <w:r w:rsidRPr="00242840">
        <w:rPr>
          <w:sz w:val="24"/>
          <w:szCs w:val="24"/>
        </w:rPr>
        <w:t xml:space="preserve">3. В процессе повторения необходимо уделить основное внимание актуализации типичных признаков представителей растительного и животного мира, развитию классификационных умений, работе с изображениями (рисунками или фотографиями) и схемами строения организмов. Чтобы процесс распознавания был отработан, учитель должен многократно предлагать школьникам задания с изображениями типичных представителей всех царств живой природы, а также организма человека. Одновременно с узнаванием объекта необходимо рассматривать его систематическое положение, особенности строения и жизнедеятельности. </w:t>
      </w:r>
    </w:p>
    <w:p w:rsidR="00D33245" w:rsidRPr="00242840" w:rsidRDefault="00D33245" w:rsidP="00304BAA">
      <w:pPr>
        <w:pStyle w:val="basis"/>
        <w:spacing w:before="0" w:beforeAutospacing="0" w:after="0" w:afterAutospacing="0"/>
        <w:ind w:left="57" w:right="57" w:firstLine="0"/>
        <w:rPr>
          <w:sz w:val="24"/>
          <w:szCs w:val="24"/>
        </w:rPr>
      </w:pPr>
      <w:r w:rsidRPr="00242840">
        <w:rPr>
          <w:sz w:val="24"/>
          <w:szCs w:val="24"/>
        </w:rPr>
        <w:t xml:space="preserve">4. В разделе «Растения. Бактерии. Грибы. Лишайники»  целесообразно вспомнить не только внешние признаки строения  представителей основных отделов споровых и семенных растений, но и особенности их жизнедеятельности в связи с освоением наземно-воздушной среды обитания и их ролью в жизни человека. В содержании раздела «Животные», особое внимание обратить на связи, существующие между строением отдельного органа или системы с его функцией. </w:t>
      </w:r>
    </w:p>
    <w:p w:rsidR="00D33245" w:rsidRPr="00242840" w:rsidRDefault="00D33245" w:rsidP="00304BAA">
      <w:pPr>
        <w:pStyle w:val="basis"/>
        <w:spacing w:before="0" w:beforeAutospacing="0" w:after="0" w:afterAutospacing="0"/>
        <w:ind w:left="57" w:right="57" w:firstLine="0"/>
        <w:rPr>
          <w:sz w:val="24"/>
          <w:szCs w:val="24"/>
        </w:rPr>
      </w:pPr>
      <w:r w:rsidRPr="00242840">
        <w:rPr>
          <w:sz w:val="24"/>
          <w:szCs w:val="24"/>
        </w:rPr>
        <w:t xml:space="preserve">5. В экзаменационных материалах около половины заданий составляют вопросы, проверяющие знания особенностей анатомического строения, физиологических процессов, сохранения и укрепления здоровья человека (раздел «Человек и его здоровье»). Особое внимание учителям нужно уделить на повторение следующих тем: «Нейрогуморальная регуляция», «Внутренняя среда организма», «Кровообращение и лимфообращение», «Обмен веществ и превращение энергии». Советуем обращать внимание и на развитие умения обосновывать то или иное гигиеническое правило или рекомендацию, направленную на сохранение и укрепление здоровья человека. </w:t>
      </w:r>
    </w:p>
    <w:p w:rsidR="00D33245" w:rsidRPr="00242840" w:rsidRDefault="00D33245" w:rsidP="00304BAA">
      <w:pPr>
        <w:tabs>
          <w:tab w:val="left" w:pos="567"/>
        </w:tabs>
        <w:spacing w:line="240" w:lineRule="auto"/>
        <w:ind w:left="57" w:right="57"/>
        <w:jc w:val="both"/>
        <w:rPr>
          <w:color w:val="000000"/>
          <w:shd w:val="clear" w:color="auto" w:fill="FFFFFF"/>
          <w:lang w:val="ru-RU"/>
        </w:rPr>
      </w:pPr>
      <w:r w:rsidRPr="00242840">
        <w:rPr>
          <w:color w:val="000000"/>
          <w:shd w:val="clear" w:color="auto" w:fill="FFFFFF"/>
          <w:lang w:val="ru-RU"/>
        </w:rPr>
        <w:t xml:space="preserve">6.  Особое внимание уделять заданиям, связанным с выявлением сформированности норм здорового образа жизни, правил поведения в природе, пониманием последствий глобальных изменений в биосфере. Необходимо использовать при контроле сложные задания. Несмотря на то, что задания для контроля сложного учебного материала, как правило, выполняются в основном сильными учащимися, они должны использоваться в учебном процессе, так как способствуют развитию мышления школьников, овладению умениями применять знания в стандартных и нестандартных ситуациях. </w:t>
      </w:r>
    </w:p>
    <w:p w:rsidR="00D33245" w:rsidRPr="00242840" w:rsidRDefault="00D33245" w:rsidP="00304BAA">
      <w:pPr>
        <w:tabs>
          <w:tab w:val="left" w:pos="567"/>
        </w:tabs>
        <w:spacing w:line="240" w:lineRule="auto"/>
        <w:ind w:left="57" w:right="57"/>
        <w:jc w:val="both"/>
        <w:rPr>
          <w:color w:val="000000"/>
          <w:shd w:val="clear" w:color="auto" w:fill="FFFFFF"/>
          <w:lang w:val="ru-RU"/>
        </w:rPr>
      </w:pPr>
      <w:r w:rsidRPr="00242840">
        <w:rPr>
          <w:color w:val="000000"/>
          <w:shd w:val="clear" w:color="auto" w:fill="FFFFFF"/>
          <w:lang w:val="ru-RU"/>
        </w:rPr>
        <w:t>7. В процессе изучения курса биологии следует обратить большее внимание на закрепление материала, который ежегодно вызывает затруднения у многих выпускников: химическая организация клетки, обмен веществ и превращении энергии, нервно-гуморальная регуляция физиологических процессов, протекающих в организме человека. Процент выполнения заданий данных тем невысокий.</w:t>
      </w:r>
    </w:p>
    <w:p w:rsidR="00D33245" w:rsidRPr="00242840" w:rsidRDefault="00D33245" w:rsidP="00304BAA">
      <w:pPr>
        <w:tabs>
          <w:tab w:val="left" w:pos="567"/>
        </w:tabs>
        <w:spacing w:line="240" w:lineRule="auto"/>
        <w:ind w:left="57" w:right="57"/>
        <w:jc w:val="both"/>
        <w:rPr>
          <w:color w:val="000000"/>
          <w:shd w:val="clear" w:color="auto" w:fill="FFFFFF"/>
          <w:lang w:val="ru-RU"/>
        </w:rPr>
      </w:pPr>
      <w:r w:rsidRPr="00242840">
        <w:rPr>
          <w:color w:val="000000"/>
          <w:shd w:val="clear" w:color="auto" w:fill="FFFFFF"/>
          <w:lang w:val="ru-RU"/>
        </w:rPr>
        <w:t xml:space="preserve">8. Целесообразно сделать акцент на формировании у учащихся умений работать с текстом, с таблицами. Выпускники должны найти в тексте ошибки и аргументировать их. Спектр недочетов в ответах большой: от неумения увидеть ошибку до неумения аргументировано объяснить ее и предложить правильный вариант. </w:t>
      </w:r>
      <w:r w:rsidRPr="00242840">
        <w:rPr>
          <w:lang w:val="ru-RU"/>
        </w:rPr>
        <w:t xml:space="preserve">Учителю </w:t>
      </w:r>
      <w:r w:rsidRPr="00242840">
        <w:rPr>
          <w:color w:val="000000"/>
          <w:shd w:val="clear" w:color="auto" w:fill="FFFFFF"/>
          <w:lang w:val="ru-RU"/>
        </w:rPr>
        <w:t xml:space="preserve">необходимо научить учащихся работать с рисунками, текстом, статистическими данными, процент выполнения данных заданий невысокий. Следует обратить внимание на повторение биологических понятий по всем разделам курса «Биология» и умение правильно вставлять их в биологический текст. </w:t>
      </w:r>
    </w:p>
    <w:p w:rsidR="00D33245" w:rsidRPr="00242840" w:rsidRDefault="00D33245" w:rsidP="00304BAA">
      <w:pPr>
        <w:tabs>
          <w:tab w:val="left" w:pos="567"/>
        </w:tabs>
        <w:spacing w:line="240" w:lineRule="auto"/>
        <w:ind w:left="57" w:right="57"/>
        <w:jc w:val="both"/>
        <w:rPr>
          <w:color w:val="000000"/>
          <w:shd w:val="clear" w:color="auto" w:fill="FFFFFF"/>
          <w:lang w:val="ru-RU"/>
        </w:rPr>
      </w:pPr>
      <w:r w:rsidRPr="00242840">
        <w:rPr>
          <w:color w:val="000000"/>
          <w:shd w:val="clear" w:color="auto" w:fill="FFFFFF"/>
          <w:lang w:val="ru-RU"/>
        </w:rPr>
        <w:t xml:space="preserve">9. Большое затруднение у учащихся вызывает использование межпредметных связей, проведение математических расчетов для составление рациона питания, данное практическое задание включить как лабораторную работу на уроках в разделе «Человек и его здоровье». </w:t>
      </w:r>
    </w:p>
    <w:p w:rsidR="00D33245" w:rsidRDefault="00D33245" w:rsidP="00B550F0">
      <w:pPr>
        <w:jc w:val="both"/>
        <w:rPr>
          <w:lang w:val="ru-RU"/>
        </w:rPr>
      </w:pPr>
    </w:p>
    <w:p w:rsidR="00D33245" w:rsidRDefault="00D33245" w:rsidP="00B550F0">
      <w:pPr>
        <w:jc w:val="both"/>
        <w:rPr>
          <w:lang w:val="ru-RU"/>
        </w:rPr>
      </w:pPr>
    </w:p>
    <w:p w:rsidR="00D33245" w:rsidRDefault="00D33245" w:rsidP="00B550F0">
      <w:pPr>
        <w:jc w:val="both"/>
        <w:rPr>
          <w:lang w:val="ru-RU"/>
        </w:rPr>
      </w:pPr>
    </w:p>
    <w:p w:rsidR="00D33245" w:rsidRPr="00242840" w:rsidRDefault="00D33245" w:rsidP="00B550F0">
      <w:pPr>
        <w:jc w:val="both"/>
        <w:rPr>
          <w:lang w:val="ru-RU"/>
        </w:rPr>
      </w:pPr>
    </w:p>
    <w:p w:rsidR="00D33245" w:rsidRPr="00242840" w:rsidRDefault="00D33245" w:rsidP="006D254D">
      <w:pPr>
        <w:pStyle w:val="ListParagraph"/>
        <w:spacing w:line="240" w:lineRule="auto"/>
        <w:ind w:left="0" w:firstLine="708"/>
        <w:jc w:val="both"/>
        <w:rPr>
          <w:color w:val="C00000"/>
          <w:lang w:val="ru-RU"/>
        </w:rPr>
      </w:pPr>
      <w:r w:rsidRPr="00242840">
        <w:rPr>
          <w:b/>
          <w:bCs/>
          <w:lang w:val="ru-RU"/>
        </w:rPr>
        <w:t xml:space="preserve">Методические </w:t>
      </w:r>
      <w:r w:rsidRPr="00242840">
        <w:rPr>
          <w:b/>
          <w:bCs/>
          <w:lang w:val="ru-RU" w:eastAsia="ru-RU"/>
        </w:rPr>
        <w:t>рекомендации по совершенствованию организации и методики преподавания предмета на основе выявленных типичных затруднений и ошибок</w:t>
      </w:r>
    </w:p>
    <w:p w:rsidR="00D33245" w:rsidRPr="00242840" w:rsidRDefault="00D33245" w:rsidP="006D254D">
      <w:pPr>
        <w:pStyle w:val="ListParagraph"/>
        <w:spacing w:line="240" w:lineRule="auto"/>
        <w:ind w:left="0"/>
        <w:jc w:val="both"/>
        <w:rPr>
          <w:color w:val="C00000"/>
          <w:lang w:val="ru-RU"/>
        </w:rPr>
      </w:pPr>
    </w:p>
    <w:p w:rsidR="00D33245" w:rsidRPr="00242840" w:rsidRDefault="00D33245" w:rsidP="006D254D">
      <w:pPr>
        <w:pStyle w:val="Default"/>
        <w:ind w:firstLine="708"/>
        <w:jc w:val="both"/>
      </w:pPr>
      <w:r w:rsidRPr="00242840">
        <w:t>1.</w:t>
      </w:r>
      <w:r w:rsidRPr="00242840">
        <w:tab/>
        <w:t xml:space="preserve">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биологии, позволяющих осуществлять образовательный процесс, направленный на эффективное формирование планируемых результатов освоения основной образовательной программы основного общего образования. </w:t>
      </w:r>
    </w:p>
    <w:p w:rsidR="00D33245" w:rsidRPr="00242840" w:rsidRDefault="00D33245" w:rsidP="006D254D">
      <w:pPr>
        <w:pStyle w:val="Default"/>
        <w:ind w:firstLine="708"/>
        <w:jc w:val="both"/>
      </w:pPr>
      <w:r w:rsidRPr="00242840">
        <w:t>2.</w:t>
      </w:r>
      <w:r w:rsidRPr="00242840">
        <w:tab/>
        <w:t xml:space="preserve">Разрабатывать индивидуальные образовательные маршруты обучающихся по формированию предметных и метапредметных результатов, характеризующих достижение планируемых результатов освоения основной образовательной программы основного общего образования. </w:t>
      </w:r>
    </w:p>
    <w:p w:rsidR="00D33245" w:rsidRPr="00242840" w:rsidRDefault="00D33245" w:rsidP="006D254D">
      <w:pPr>
        <w:pStyle w:val="ListParagraph"/>
        <w:spacing w:line="240" w:lineRule="auto"/>
        <w:ind w:left="0" w:firstLine="708"/>
        <w:jc w:val="both"/>
        <w:rPr>
          <w:lang w:val="ru-RU"/>
        </w:rPr>
      </w:pPr>
      <w:r w:rsidRPr="00242840">
        <w:rPr>
          <w:lang w:val="ru-RU"/>
        </w:rPr>
        <w:t>3.</w:t>
      </w:r>
      <w:r w:rsidRPr="00242840">
        <w:rPr>
          <w:lang w:val="ru-RU"/>
        </w:rPr>
        <w:tab/>
        <w:t>Включить в состав учебных занятий для проведения текущей, тематической, промежуточной оценки обучающихся задания для оценки несформированных предметных результатов освоения основной образовательной программы основного общего образования, которые содержатся в контрольно-измерительных материалах ОГЭ по биологии.</w:t>
      </w:r>
    </w:p>
    <w:p w:rsidR="00D33245" w:rsidRPr="00242840" w:rsidRDefault="00D33245" w:rsidP="006D254D">
      <w:pPr>
        <w:pStyle w:val="ListParagraph"/>
        <w:spacing w:line="240" w:lineRule="auto"/>
        <w:ind w:left="0" w:firstLine="708"/>
        <w:jc w:val="both"/>
        <w:rPr>
          <w:lang w:val="ru-RU"/>
        </w:rPr>
      </w:pPr>
      <w:r w:rsidRPr="00242840">
        <w:rPr>
          <w:lang w:val="ru-RU"/>
        </w:rPr>
        <w:t>4. В разделе «Животные», обратить внимание на связи, существующих между строением отдельного органа или системы и их функциями. При описании важнейших отделов и классов позвоночных (костные рыбы, хрящевые рыбы, земноводные, пресмыкающиеся, птицы, млекопитающие), членистоногих, двустворчатых и брюхоногих следует обращать внимание на вопросы их эволюции и условий среды обитания.</w:t>
      </w:r>
    </w:p>
    <w:p w:rsidR="00D33245" w:rsidRPr="00242840" w:rsidRDefault="00D33245" w:rsidP="006D254D">
      <w:pPr>
        <w:pStyle w:val="ListParagraph"/>
        <w:spacing w:line="240" w:lineRule="auto"/>
        <w:ind w:left="0" w:firstLine="708"/>
        <w:jc w:val="both"/>
        <w:rPr>
          <w:lang w:val="ru-RU"/>
        </w:rPr>
      </w:pPr>
      <w:r w:rsidRPr="00242840">
        <w:rPr>
          <w:lang w:val="ru-RU"/>
        </w:rPr>
        <w:t>5. Сконцентрировать внимание на повторении таких тем, как: «Нейрогуморальная регуляция», «Внутренняя среда организма», «Кровообращение и лимфоотток», «Обмен веществ и превращение энергии», «Психология и поведение». Обратить внимание на умение объяснять то или иное гигиеническое правило или рекомендацию, направленные на сохранение и укрепление здоровья человека.</w:t>
      </w:r>
    </w:p>
    <w:p w:rsidR="00D33245" w:rsidRPr="00242840" w:rsidRDefault="00D33245" w:rsidP="006D254D">
      <w:pPr>
        <w:pStyle w:val="ListParagraph"/>
        <w:spacing w:line="240" w:lineRule="auto"/>
        <w:ind w:left="0" w:firstLine="708"/>
        <w:jc w:val="both"/>
        <w:rPr>
          <w:lang w:val="ru-RU"/>
        </w:rPr>
      </w:pPr>
    </w:p>
    <w:p w:rsidR="00D33245" w:rsidRPr="00242840" w:rsidRDefault="00D33245" w:rsidP="006D254D">
      <w:pPr>
        <w:spacing w:line="240" w:lineRule="auto"/>
        <w:jc w:val="center"/>
        <w:rPr>
          <w:b/>
          <w:bCs/>
          <w:lang w:val="ru-RU"/>
        </w:rPr>
      </w:pPr>
      <w:r w:rsidRPr="00242840">
        <w:rPr>
          <w:b/>
          <w:bCs/>
          <w:lang w:val="ru-RU"/>
        </w:rPr>
        <w:t>Рекомендации подготовки к ОГЭ по биологии по КИМ 2021 года.</w:t>
      </w:r>
    </w:p>
    <w:p w:rsidR="00D33245" w:rsidRPr="00242840" w:rsidRDefault="00D33245" w:rsidP="006D254D">
      <w:pPr>
        <w:spacing w:line="240" w:lineRule="auto"/>
        <w:jc w:val="center"/>
        <w:rPr>
          <w:b/>
          <w:bCs/>
          <w:lang w:val="ru-RU"/>
        </w:rPr>
      </w:pPr>
    </w:p>
    <w:p w:rsidR="00D33245" w:rsidRPr="00242840" w:rsidRDefault="00D33245" w:rsidP="006D254D">
      <w:pPr>
        <w:spacing w:line="240" w:lineRule="auto"/>
        <w:ind w:firstLine="709"/>
        <w:jc w:val="both"/>
        <w:rPr>
          <w:color w:val="000000"/>
          <w:lang w:val="ru-RU"/>
        </w:rPr>
      </w:pPr>
      <w:r w:rsidRPr="00242840">
        <w:rPr>
          <w:color w:val="000000"/>
          <w:lang w:val="ru-RU"/>
        </w:rPr>
        <w:t>1. В КИМах 2021 года произошли некоторые изменения:</w:t>
      </w:r>
    </w:p>
    <w:p w:rsidR="00D33245" w:rsidRPr="00242840" w:rsidRDefault="00D33245" w:rsidP="006D254D">
      <w:pPr>
        <w:autoSpaceDE w:val="0"/>
        <w:autoSpaceDN w:val="0"/>
        <w:adjustRightInd w:val="0"/>
        <w:spacing w:line="240" w:lineRule="auto"/>
        <w:jc w:val="both"/>
        <w:rPr>
          <w:lang w:val="ru-RU"/>
        </w:rPr>
      </w:pPr>
      <w:r w:rsidRPr="00242840">
        <w:rPr>
          <w:lang w:val="ru-RU"/>
        </w:rPr>
        <w:t>В первой части работы количество заданий уменьшилось на два, во второй части добавлено одно задание, что позволило сохранить максимальный первичный балл за выполнение всей работы. Изменения коснулись следующих позиций: в части 1 изменена модель задания линии 24 и расширен перечень объектов; в части 2 линия 26 представлена заданиями, проверяющими исследовательские умения.</w:t>
      </w:r>
    </w:p>
    <w:p w:rsidR="00D33245" w:rsidRPr="00242840" w:rsidRDefault="00D33245" w:rsidP="006D254D">
      <w:pPr>
        <w:pStyle w:val="ListParagraph"/>
        <w:widowControl/>
        <w:numPr>
          <w:ilvl w:val="0"/>
          <w:numId w:val="5"/>
        </w:numPr>
        <w:suppressAutoHyphens w:val="0"/>
        <w:kinsoku w:val="0"/>
        <w:overflowPunct w:val="0"/>
        <w:spacing w:line="240" w:lineRule="auto"/>
        <w:ind w:left="0" w:firstLine="709"/>
        <w:jc w:val="both"/>
        <w:textAlignment w:val="baseline"/>
        <w:rPr>
          <w:lang w:val="ru-RU"/>
        </w:rPr>
      </w:pPr>
      <w:r w:rsidRPr="00242840">
        <w:rPr>
          <w:lang w:val="ru-RU"/>
        </w:rPr>
        <w:t>Рекомендуем информировать выпускников и их родителей об изменениях КИМ ОГЭ по биологии 2021 года, знакомить с правилами заполнения бланков, с критериями оценивания заданий с развернутым ответом. При организации подготовки обучающихся к ОГЭ по географии целесообразно пользоваться вспомогательными тренировочными материалами, содержащимися в Открытом банке заданий ОГЭ, размещенном на официальном сайте ФГБНУ «ФИПИ».</w:t>
      </w:r>
    </w:p>
    <w:p w:rsidR="00D33245" w:rsidRPr="00242840" w:rsidRDefault="00D33245" w:rsidP="006D254D">
      <w:pPr>
        <w:pStyle w:val="ListParagraph"/>
        <w:spacing w:line="240" w:lineRule="auto"/>
        <w:ind w:left="0" w:firstLine="708"/>
        <w:jc w:val="both"/>
        <w:rPr>
          <w:lang w:val="ru-RU"/>
        </w:rPr>
      </w:pPr>
    </w:p>
    <w:p w:rsidR="00D33245" w:rsidRPr="00242840" w:rsidRDefault="00D33245" w:rsidP="00DC1D9A">
      <w:pPr>
        <w:pStyle w:val="Default"/>
        <w:jc w:val="both"/>
      </w:pPr>
    </w:p>
    <w:sectPr w:rsidR="00D33245" w:rsidRPr="00242840" w:rsidSect="00305B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1D"/>
    <w:multiLevelType w:val="multilevel"/>
    <w:tmpl w:val="0000001D"/>
    <w:name w:val="WWNum28"/>
    <w:lvl w:ilvl="0">
      <w:start w:val="1"/>
      <w:numFmt w:val="bullet"/>
      <w:lvlText w:val="­"/>
      <w:lvlJc w:val="left"/>
      <w:pPr>
        <w:tabs>
          <w:tab w:val="num" w:pos="0"/>
        </w:tabs>
        <w:ind w:left="1260" w:hanging="360"/>
      </w:pPr>
      <w:rPr>
        <w:rFonts w:ascii="Tempus Sans ITC" w:hAnsi="Tempus Sans ITC" w:cs="Tempus Sans ITC"/>
      </w:rPr>
    </w:lvl>
    <w:lvl w:ilvl="1">
      <w:start w:val="1"/>
      <w:numFmt w:val="lowerLetter"/>
      <w:lvlText w:val="%2."/>
      <w:lvlJc w:val="left"/>
      <w:pPr>
        <w:tabs>
          <w:tab w:val="num" w:pos="0"/>
        </w:tabs>
        <w:ind w:left="1980" w:hanging="360"/>
      </w:pPr>
    </w:lvl>
    <w:lvl w:ilvl="2">
      <w:start w:val="1"/>
      <w:numFmt w:val="lowerRoman"/>
      <w:lvlText w:val="%2.%3."/>
      <w:lvlJc w:val="right"/>
      <w:pPr>
        <w:tabs>
          <w:tab w:val="num" w:pos="0"/>
        </w:tabs>
        <w:ind w:left="2700" w:hanging="180"/>
      </w:pPr>
    </w:lvl>
    <w:lvl w:ilvl="3">
      <w:start w:val="1"/>
      <w:numFmt w:val="decimal"/>
      <w:lvlText w:val="%2.%3.%4."/>
      <w:lvlJc w:val="left"/>
      <w:pPr>
        <w:tabs>
          <w:tab w:val="num" w:pos="0"/>
        </w:tabs>
        <w:ind w:left="3420" w:hanging="360"/>
      </w:pPr>
    </w:lvl>
    <w:lvl w:ilvl="4">
      <w:start w:val="1"/>
      <w:numFmt w:val="lowerLetter"/>
      <w:lvlText w:val="%2.%3.%4.%5."/>
      <w:lvlJc w:val="left"/>
      <w:pPr>
        <w:tabs>
          <w:tab w:val="num" w:pos="0"/>
        </w:tabs>
        <w:ind w:left="4140" w:hanging="360"/>
      </w:pPr>
    </w:lvl>
    <w:lvl w:ilvl="5">
      <w:start w:val="1"/>
      <w:numFmt w:val="lowerRoman"/>
      <w:lvlText w:val="%2.%3.%4.%5.%6."/>
      <w:lvlJc w:val="right"/>
      <w:pPr>
        <w:tabs>
          <w:tab w:val="num" w:pos="0"/>
        </w:tabs>
        <w:ind w:left="4860" w:hanging="180"/>
      </w:pPr>
    </w:lvl>
    <w:lvl w:ilvl="6">
      <w:start w:val="1"/>
      <w:numFmt w:val="decimal"/>
      <w:lvlText w:val="%2.%3.%4.%5.%6.%7."/>
      <w:lvlJc w:val="left"/>
      <w:pPr>
        <w:tabs>
          <w:tab w:val="num" w:pos="0"/>
        </w:tabs>
        <w:ind w:left="5580" w:hanging="360"/>
      </w:pPr>
    </w:lvl>
    <w:lvl w:ilvl="7">
      <w:start w:val="1"/>
      <w:numFmt w:val="lowerLetter"/>
      <w:lvlText w:val="%2.%3.%4.%5.%6.%7.%8."/>
      <w:lvlJc w:val="left"/>
      <w:pPr>
        <w:tabs>
          <w:tab w:val="num" w:pos="0"/>
        </w:tabs>
        <w:ind w:left="6300" w:hanging="360"/>
      </w:pPr>
    </w:lvl>
    <w:lvl w:ilvl="8">
      <w:start w:val="1"/>
      <w:numFmt w:val="lowerRoman"/>
      <w:lvlText w:val="%2.%3.%4.%5.%6.%7.%8.%9."/>
      <w:lvlJc w:val="right"/>
      <w:pPr>
        <w:tabs>
          <w:tab w:val="num" w:pos="0"/>
        </w:tabs>
        <w:ind w:left="7020" w:hanging="180"/>
      </w:pPr>
    </w:lvl>
  </w:abstractNum>
  <w:abstractNum w:abstractNumId="2">
    <w:nsid w:val="0FE02B5D"/>
    <w:multiLevelType w:val="hybridMultilevel"/>
    <w:tmpl w:val="6F42C6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E17914"/>
    <w:multiLevelType w:val="hybridMultilevel"/>
    <w:tmpl w:val="298E8920"/>
    <w:lvl w:ilvl="0" w:tplc="03F2D94E">
      <w:start w:val="2"/>
      <w:numFmt w:val="decimal"/>
      <w:lvlText w:val="%1."/>
      <w:lvlJc w:val="left"/>
      <w:pPr>
        <w:ind w:left="1080" w:hanging="360"/>
      </w:pPr>
      <w:rPr>
        <w:rFonts w:eastAsia="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65054087"/>
    <w:multiLevelType w:val="hybridMultilevel"/>
    <w:tmpl w:val="FAAE93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4F1B"/>
    <w:rsid w:val="00006933"/>
    <w:rsid w:val="0001731A"/>
    <w:rsid w:val="00021B20"/>
    <w:rsid w:val="0003227D"/>
    <w:rsid w:val="00034A19"/>
    <w:rsid w:val="000648A3"/>
    <w:rsid w:val="0006754F"/>
    <w:rsid w:val="00074F0A"/>
    <w:rsid w:val="00091D36"/>
    <w:rsid w:val="000E3647"/>
    <w:rsid w:val="000E7418"/>
    <w:rsid w:val="00121221"/>
    <w:rsid w:val="00122A8A"/>
    <w:rsid w:val="001273D3"/>
    <w:rsid w:val="00150F86"/>
    <w:rsid w:val="00182437"/>
    <w:rsid w:val="0018695F"/>
    <w:rsid w:val="001C32AA"/>
    <w:rsid w:val="001F2F53"/>
    <w:rsid w:val="001F4DD2"/>
    <w:rsid w:val="00242840"/>
    <w:rsid w:val="00243304"/>
    <w:rsid w:val="0024662C"/>
    <w:rsid w:val="002509F8"/>
    <w:rsid w:val="00257F11"/>
    <w:rsid w:val="00270391"/>
    <w:rsid w:val="0027173C"/>
    <w:rsid w:val="002806B9"/>
    <w:rsid w:val="002849DC"/>
    <w:rsid w:val="002951A7"/>
    <w:rsid w:val="002A2E9C"/>
    <w:rsid w:val="002C5896"/>
    <w:rsid w:val="002D03E7"/>
    <w:rsid w:val="002E1E7E"/>
    <w:rsid w:val="002F1D7F"/>
    <w:rsid w:val="002F4252"/>
    <w:rsid w:val="00304BAA"/>
    <w:rsid w:val="00305BD3"/>
    <w:rsid w:val="00310E96"/>
    <w:rsid w:val="00320F95"/>
    <w:rsid w:val="00326FD6"/>
    <w:rsid w:val="0035165F"/>
    <w:rsid w:val="0035228F"/>
    <w:rsid w:val="0035235D"/>
    <w:rsid w:val="0036026D"/>
    <w:rsid w:val="003630F8"/>
    <w:rsid w:val="00374123"/>
    <w:rsid w:val="003745D3"/>
    <w:rsid w:val="00374DED"/>
    <w:rsid w:val="0037625C"/>
    <w:rsid w:val="00380211"/>
    <w:rsid w:val="00382F28"/>
    <w:rsid w:val="003D17EC"/>
    <w:rsid w:val="003E6D09"/>
    <w:rsid w:val="003E7902"/>
    <w:rsid w:val="003F713F"/>
    <w:rsid w:val="004056FE"/>
    <w:rsid w:val="00417918"/>
    <w:rsid w:val="00457E1F"/>
    <w:rsid w:val="004D06B6"/>
    <w:rsid w:val="004D53F7"/>
    <w:rsid w:val="004F28E1"/>
    <w:rsid w:val="004F5B1E"/>
    <w:rsid w:val="00501B2B"/>
    <w:rsid w:val="00503C90"/>
    <w:rsid w:val="00507AFA"/>
    <w:rsid w:val="00517D3C"/>
    <w:rsid w:val="00566E6B"/>
    <w:rsid w:val="00583FF8"/>
    <w:rsid w:val="005A51F1"/>
    <w:rsid w:val="005D0216"/>
    <w:rsid w:val="005D0307"/>
    <w:rsid w:val="005F7C82"/>
    <w:rsid w:val="00613900"/>
    <w:rsid w:val="00616990"/>
    <w:rsid w:val="006318B0"/>
    <w:rsid w:val="006334DE"/>
    <w:rsid w:val="00640B75"/>
    <w:rsid w:val="0066220F"/>
    <w:rsid w:val="006736A1"/>
    <w:rsid w:val="00683010"/>
    <w:rsid w:val="006B3D6B"/>
    <w:rsid w:val="006C0836"/>
    <w:rsid w:val="006D254D"/>
    <w:rsid w:val="006E6C7D"/>
    <w:rsid w:val="006F1DD4"/>
    <w:rsid w:val="00711DCD"/>
    <w:rsid w:val="00722227"/>
    <w:rsid w:val="00733188"/>
    <w:rsid w:val="007F3686"/>
    <w:rsid w:val="008100F6"/>
    <w:rsid w:val="00822B8C"/>
    <w:rsid w:val="0083071C"/>
    <w:rsid w:val="00846D5E"/>
    <w:rsid w:val="0085135D"/>
    <w:rsid w:val="00865E0B"/>
    <w:rsid w:val="0087311D"/>
    <w:rsid w:val="00874E58"/>
    <w:rsid w:val="008765CC"/>
    <w:rsid w:val="008A09A2"/>
    <w:rsid w:val="008E515C"/>
    <w:rsid w:val="008F2DA5"/>
    <w:rsid w:val="00902EC8"/>
    <w:rsid w:val="00931438"/>
    <w:rsid w:val="00933701"/>
    <w:rsid w:val="00933784"/>
    <w:rsid w:val="00943546"/>
    <w:rsid w:val="009447E7"/>
    <w:rsid w:val="009505C9"/>
    <w:rsid w:val="00954C59"/>
    <w:rsid w:val="00954F80"/>
    <w:rsid w:val="00960207"/>
    <w:rsid w:val="00964BFB"/>
    <w:rsid w:val="00982FA1"/>
    <w:rsid w:val="009B6677"/>
    <w:rsid w:val="009C70E2"/>
    <w:rsid w:val="009D0249"/>
    <w:rsid w:val="009E27C1"/>
    <w:rsid w:val="00A267BA"/>
    <w:rsid w:val="00A90B89"/>
    <w:rsid w:val="00A9423A"/>
    <w:rsid w:val="00A948C2"/>
    <w:rsid w:val="00AA7F40"/>
    <w:rsid w:val="00AC28CD"/>
    <w:rsid w:val="00AF347F"/>
    <w:rsid w:val="00AF4665"/>
    <w:rsid w:val="00B06689"/>
    <w:rsid w:val="00B07549"/>
    <w:rsid w:val="00B332E4"/>
    <w:rsid w:val="00B550F0"/>
    <w:rsid w:val="00B564E7"/>
    <w:rsid w:val="00B66B9E"/>
    <w:rsid w:val="00B728EC"/>
    <w:rsid w:val="00B86288"/>
    <w:rsid w:val="00B87958"/>
    <w:rsid w:val="00BC7374"/>
    <w:rsid w:val="00BD5380"/>
    <w:rsid w:val="00BF4747"/>
    <w:rsid w:val="00C04DDA"/>
    <w:rsid w:val="00C17E8B"/>
    <w:rsid w:val="00C21D4C"/>
    <w:rsid w:val="00C23DA2"/>
    <w:rsid w:val="00C36EE5"/>
    <w:rsid w:val="00C90B9D"/>
    <w:rsid w:val="00C92788"/>
    <w:rsid w:val="00C93C53"/>
    <w:rsid w:val="00C94F1B"/>
    <w:rsid w:val="00CA6E38"/>
    <w:rsid w:val="00CB3E9C"/>
    <w:rsid w:val="00CB5153"/>
    <w:rsid w:val="00CD0D43"/>
    <w:rsid w:val="00CD0D75"/>
    <w:rsid w:val="00CD3F46"/>
    <w:rsid w:val="00CD7856"/>
    <w:rsid w:val="00CF681A"/>
    <w:rsid w:val="00D15663"/>
    <w:rsid w:val="00D157B4"/>
    <w:rsid w:val="00D15D8E"/>
    <w:rsid w:val="00D33245"/>
    <w:rsid w:val="00D35AC2"/>
    <w:rsid w:val="00D810F6"/>
    <w:rsid w:val="00D8403F"/>
    <w:rsid w:val="00D92220"/>
    <w:rsid w:val="00D936A1"/>
    <w:rsid w:val="00DB0602"/>
    <w:rsid w:val="00DB546B"/>
    <w:rsid w:val="00DB7CEC"/>
    <w:rsid w:val="00DC1D9A"/>
    <w:rsid w:val="00DD513A"/>
    <w:rsid w:val="00DF7051"/>
    <w:rsid w:val="00E20AC6"/>
    <w:rsid w:val="00E27087"/>
    <w:rsid w:val="00E30A40"/>
    <w:rsid w:val="00E35824"/>
    <w:rsid w:val="00E5086F"/>
    <w:rsid w:val="00EA197E"/>
    <w:rsid w:val="00EA340A"/>
    <w:rsid w:val="00ED1A76"/>
    <w:rsid w:val="00ED5CCE"/>
    <w:rsid w:val="00F0198A"/>
    <w:rsid w:val="00F217C2"/>
    <w:rsid w:val="00F23FD5"/>
    <w:rsid w:val="00F40222"/>
    <w:rsid w:val="00F72C5F"/>
    <w:rsid w:val="00F7654C"/>
    <w:rsid w:val="00F76D10"/>
    <w:rsid w:val="00F91575"/>
    <w:rsid w:val="00F965AD"/>
    <w:rsid w:val="00FB0F35"/>
    <w:rsid w:val="00FC07D0"/>
    <w:rsid w:val="00FC4B99"/>
    <w:rsid w:val="00FD7E18"/>
    <w:rsid w:val="00FF57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1B"/>
    <w:pPr>
      <w:widowControl w:val="0"/>
      <w:suppressAutoHyphens/>
      <w:spacing w:line="100" w:lineRule="atLeast"/>
    </w:pPr>
    <w:rPr>
      <w:rFonts w:ascii="Times New Roman" w:hAnsi="Times New Roman"/>
      <w:kern w:val="2"/>
      <w:sz w:val="24"/>
      <w:szCs w:val="24"/>
      <w:lang w:val="de-DE" w:eastAsia="fa-IR" w:bidi="fa-I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4F1B"/>
    <w:pPr>
      <w:ind w:left="720"/>
    </w:pPr>
  </w:style>
  <w:style w:type="table" w:styleId="TableGrid">
    <w:name w:val="Table Grid"/>
    <w:basedOn w:val="TableNormal"/>
    <w:uiPriority w:val="99"/>
    <w:rsid w:val="00902EC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s">
    <w:name w:val="basis"/>
    <w:basedOn w:val="Normal"/>
    <w:uiPriority w:val="99"/>
    <w:rsid w:val="00304BAA"/>
    <w:pPr>
      <w:widowControl/>
      <w:suppressAutoHyphens w:val="0"/>
      <w:spacing w:before="100" w:beforeAutospacing="1" w:after="100" w:afterAutospacing="1" w:line="240" w:lineRule="auto"/>
      <w:ind w:firstLine="680"/>
      <w:jc w:val="both"/>
    </w:pPr>
    <w:rPr>
      <w:rFonts w:eastAsia="Times New Roman"/>
      <w:kern w:val="0"/>
      <w:sz w:val="28"/>
      <w:szCs w:val="28"/>
      <w:lang w:val="ru-RU" w:eastAsia="ru-RU" w:bidi="ar-SA"/>
    </w:rPr>
  </w:style>
  <w:style w:type="paragraph" w:customStyle="1" w:styleId="Default">
    <w:name w:val="Default"/>
    <w:uiPriority w:val="99"/>
    <w:rsid w:val="00B550F0"/>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156452716">
      <w:marLeft w:val="0"/>
      <w:marRight w:val="0"/>
      <w:marTop w:val="0"/>
      <w:marBottom w:val="0"/>
      <w:divBdr>
        <w:top w:val="none" w:sz="0" w:space="0" w:color="auto"/>
        <w:left w:val="none" w:sz="0" w:space="0" w:color="auto"/>
        <w:bottom w:val="none" w:sz="0" w:space="0" w:color="auto"/>
        <w:right w:val="none" w:sz="0" w:space="0" w:color="auto"/>
      </w:divBdr>
    </w:div>
    <w:div w:id="1156452717">
      <w:marLeft w:val="0"/>
      <w:marRight w:val="0"/>
      <w:marTop w:val="0"/>
      <w:marBottom w:val="0"/>
      <w:divBdr>
        <w:top w:val="none" w:sz="0" w:space="0" w:color="auto"/>
        <w:left w:val="none" w:sz="0" w:space="0" w:color="auto"/>
        <w:bottom w:val="none" w:sz="0" w:space="0" w:color="auto"/>
        <w:right w:val="none" w:sz="0" w:space="0" w:color="auto"/>
      </w:divBdr>
    </w:div>
    <w:div w:id="1156452718">
      <w:marLeft w:val="0"/>
      <w:marRight w:val="0"/>
      <w:marTop w:val="0"/>
      <w:marBottom w:val="0"/>
      <w:divBdr>
        <w:top w:val="none" w:sz="0" w:space="0" w:color="auto"/>
        <w:left w:val="none" w:sz="0" w:space="0" w:color="auto"/>
        <w:bottom w:val="none" w:sz="0" w:space="0" w:color="auto"/>
        <w:right w:val="none" w:sz="0" w:space="0" w:color="auto"/>
      </w:divBdr>
    </w:div>
    <w:div w:id="1156452719">
      <w:marLeft w:val="0"/>
      <w:marRight w:val="0"/>
      <w:marTop w:val="0"/>
      <w:marBottom w:val="0"/>
      <w:divBdr>
        <w:top w:val="none" w:sz="0" w:space="0" w:color="auto"/>
        <w:left w:val="none" w:sz="0" w:space="0" w:color="auto"/>
        <w:bottom w:val="none" w:sz="0" w:space="0" w:color="auto"/>
        <w:right w:val="none" w:sz="0" w:space="0" w:color="auto"/>
      </w:divBdr>
    </w:div>
    <w:div w:id="1156452720">
      <w:marLeft w:val="0"/>
      <w:marRight w:val="0"/>
      <w:marTop w:val="0"/>
      <w:marBottom w:val="0"/>
      <w:divBdr>
        <w:top w:val="none" w:sz="0" w:space="0" w:color="auto"/>
        <w:left w:val="none" w:sz="0" w:space="0" w:color="auto"/>
        <w:bottom w:val="none" w:sz="0" w:space="0" w:color="auto"/>
        <w:right w:val="none" w:sz="0" w:space="0" w:color="auto"/>
      </w:divBdr>
    </w:div>
    <w:div w:id="1156452721">
      <w:marLeft w:val="0"/>
      <w:marRight w:val="0"/>
      <w:marTop w:val="0"/>
      <w:marBottom w:val="0"/>
      <w:divBdr>
        <w:top w:val="none" w:sz="0" w:space="0" w:color="auto"/>
        <w:left w:val="none" w:sz="0" w:space="0" w:color="auto"/>
        <w:bottom w:val="none" w:sz="0" w:space="0" w:color="auto"/>
        <w:right w:val="none" w:sz="0" w:space="0" w:color="auto"/>
      </w:divBdr>
    </w:div>
    <w:div w:id="1156452722">
      <w:marLeft w:val="0"/>
      <w:marRight w:val="0"/>
      <w:marTop w:val="0"/>
      <w:marBottom w:val="0"/>
      <w:divBdr>
        <w:top w:val="none" w:sz="0" w:space="0" w:color="auto"/>
        <w:left w:val="none" w:sz="0" w:space="0" w:color="auto"/>
        <w:bottom w:val="none" w:sz="0" w:space="0" w:color="auto"/>
        <w:right w:val="none" w:sz="0" w:space="0" w:color="auto"/>
      </w:divBdr>
    </w:div>
    <w:div w:id="1156452723">
      <w:marLeft w:val="0"/>
      <w:marRight w:val="0"/>
      <w:marTop w:val="0"/>
      <w:marBottom w:val="0"/>
      <w:divBdr>
        <w:top w:val="none" w:sz="0" w:space="0" w:color="auto"/>
        <w:left w:val="none" w:sz="0" w:space="0" w:color="auto"/>
        <w:bottom w:val="none" w:sz="0" w:space="0" w:color="auto"/>
        <w:right w:val="none" w:sz="0" w:space="0" w:color="auto"/>
      </w:divBdr>
    </w:div>
    <w:div w:id="1156452724">
      <w:marLeft w:val="0"/>
      <w:marRight w:val="0"/>
      <w:marTop w:val="0"/>
      <w:marBottom w:val="0"/>
      <w:divBdr>
        <w:top w:val="none" w:sz="0" w:space="0" w:color="auto"/>
        <w:left w:val="none" w:sz="0" w:space="0" w:color="auto"/>
        <w:bottom w:val="none" w:sz="0" w:space="0" w:color="auto"/>
        <w:right w:val="none" w:sz="0" w:space="0" w:color="auto"/>
      </w:divBdr>
    </w:div>
    <w:div w:id="1156452725">
      <w:marLeft w:val="0"/>
      <w:marRight w:val="0"/>
      <w:marTop w:val="0"/>
      <w:marBottom w:val="0"/>
      <w:divBdr>
        <w:top w:val="none" w:sz="0" w:space="0" w:color="auto"/>
        <w:left w:val="none" w:sz="0" w:space="0" w:color="auto"/>
        <w:bottom w:val="none" w:sz="0" w:space="0" w:color="auto"/>
        <w:right w:val="none" w:sz="0" w:space="0" w:color="auto"/>
      </w:divBdr>
    </w:div>
    <w:div w:id="1156452726">
      <w:marLeft w:val="0"/>
      <w:marRight w:val="0"/>
      <w:marTop w:val="0"/>
      <w:marBottom w:val="0"/>
      <w:divBdr>
        <w:top w:val="none" w:sz="0" w:space="0" w:color="auto"/>
        <w:left w:val="none" w:sz="0" w:space="0" w:color="auto"/>
        <w:bottom w:val="none" w:sz="0" w:space="0" w:color="auto"/>
        <w:right w:val="none" w:sz="0" w:space="0" w:color="auto"/>
      </w:divBdr>
    </w:div>
    <w:div w:id="1156452727">
      <w:marLeft w:val="0"/>
      <w:marRight w:val="0"/>
      <w:marTop w:val="0"/>
      <w:marBottom w:val="0"/>
      <w:divBdr>
        <w:top w:val="none" w:sz="0" w:space="0" w:color="auto"/>
        <w:left w:val="none" w:sz="0" w:space="0" w:color="auto"/>
        <w:bottom w:val="none" w:sz="0" w:space="0" w:color="auto"/>
        <w:right w:val="none" w:sz="0" w:space="0" w:color="auto"/>
      </w:divBdr>
    </w:div>
    <w:div w:id="1156452728">
      <w:marLeft w:val="0"/>
      <w:marRight w:val="0"/>
      <w:marTop w:val="0"/>
      <w:marBottom w:val="0"/>
      <w:divBdr>
        <w:top w:val="none" w:sz="0" w:space="0" w:color="auto"/>
        <w:left w:val="none" w:sz="0" w:space="0" w:color="auto"/>
        <w:bottom w:val="none" w:sz="0" w:space="0" w:color="auto"/>
        <w:right w:val="none" w:sz="0" w:space="0" w:color="auto"/>
      </w:divBdr>
    </w:div>
    <w:div w:id="1156452729">
      <w:marLeft w:val="0"/>
      <w:marRight w:val="0"/>
      <w:marTop w:val="0"/>
      <w:marBottom w:val="0"/>
      <w:divBdr>
        <w:top w:val="none" w:sz="0" w:space="0" w:color="auto"/>
        <w:left w:val="none" w:sz="0" w:space="0" w:color="auto"/>
        <w:bottom w:val="none" w:sz="0" w:space="0" w:color="auto"/>
        <w:right w:val="none" w:sz="0" w:space="0" w:color="auto"/>
      </w:divBdr>
    </w:div>
    <w:div w:id="1156452730">
      <w:marLeft w:val="0"/>
      <w:marRight w:val="0"/>
      <w:marTop w:val="0"/>
      <w:marBottom w:val="0"/>
      <w:divBdr>
        <w:top w:val="none" w:sz="0" w:space="0" w:color="auto"/>
        <w:left w:val="none" w:sz="0" w:space="0" w:color="auto"/>
        <w:bottom w:val="none" w:sz="0" w:space="0" w:color="auto"/>
        <w:right w:val="none" w:sz="0" w:space="0" w:color="auto"/>
      </w:divBdr>
    </w:div>
    <w:div w:id="1156452731">
      <w:marLeft w:val="0"/>
      <w:marRight w:val="0"/>
      <w:marTop w:val="0"/>
      <w:marBottom w:val="0"/>
      <w:divBdr>
        <w:top w:val="none" w:sz="0" w:space="0" w:color="auto"/>
        <w:left w:val="none" w:sz="0" w:space="0" w:color="auto"/>
        <w:bottom w:val="none" w:sz="0" w:space="0" w:color="auto"/>
        <w:right w:val="none" w:sz="0" w:space="0" w:color="auto"/>
      </w:divBdr>
    </w:div>
    <w:div w:id="1156452732">
      <w:marLeft w:val="0"/>
      <w:marRight w:val="0"/>
      <w:marTop w:val="0"/>
      <w:marBottom w:val="0"/>
      <w:divBdr>
        <w:top w:val="none" w:sz="0" w:space="0" w:color="auto"/>
        <w:left w:val="none" w:sz="0" w:space="0" w:color="auto"/>
        <w:bottom w:val="none" w:sz="0" w:space="0" w:color="auto"/>
        <w:right w:val="none" w:sz="0" w:space="0" w:color="auto"/>
      </w:divBdr>
    </w:div>
    <w:div w:id="1156452733">
      <w:marLeft w:val="0"/>
      <w:marRight w:val="0"/>
      <w:marTop w:val="0"/>
      <w:marBottom w:val="0"/>
      <w:divBdr>
        <w:top w:val="none" w:sz="0" w:space="0" w:color="auto"/>
        <w:left w:val="none" w:sz="0" w:space="0" w:color="auto"/>
        <w:bottom w:val="none" w:sz="0" w:space="0" w:color="auto"/>
        <w:right w:val="none" w:sz="0" w:space="0" w:color="auto"/>
      </w:divBdr>
    </w:div>
    <w:div w:id="1156452734">
      <w:marLeft w:val="0"/>
      <w:marRight w:val="0"/>
      <w:marTop w:val="0"/>
      <w:marBottom w:val="0"/>
      <w:divBdr>
        <w:top w:val="none" w:sz="0" w:space="0" w:color="auto"/>
        <w:left w:val="none" w:sz="0" w:space="0" w:color="auto"/>
        <w:bottom w:val="none" w:sz="0" w:space="0" w:color="auto"/>
        <w:right w:val="none" w:sz="0" w:space="0" w:color="auto"/>
      </w:divBdr>
    </w:div>
    <w:div w:id="1156452735">
      <w:marLeft w:val="0"/>
      <w:marRight w:val="0"/>
      <w:marTop w:val="0"/>
      <w:marBottom w:val="0"/>
      <w:divBdr>
        <w:top w:val="none" w:sz="0" w:space="0" w:color="auto"/>
        <w:left w:val="none" w:sz="0" w:space="0" w:color="auto"/>
        <w:bottom w:val="none" w:sz="0" w:space="0" w:color="auto"/>
        <w:right w:val="none" w:sz="0" w:space="0" w:color="auto"/>
      </w:divBdr>
    </w:div>
    <w:div w:id="1156452736">
      <w:marLeft w:val="0"/>
      <w:marRight w:val="0"/>
      <w:marTop w:val="0"/>
      <w:marBottom w:val="0"/>
      <w:divBdr>
        <w:top w:val="none" w:sz="0" w:space="0" w:color="auto"/>
        <w:left w:val="none" w:sz="0" w:space="0" w:color="auto"/>
        <w:bottom w:val="none" w:sz="0" w:space="0" w:color="auto"/>
        <w:right w:val="none" w:sz="0" w:space="0" w:color="auto"/>
      </w:divBdr>
    </w:div>
    <w:div w:id="1156452737">
      <w:marLeft w:val="0"/>
      <w:marRight w:val="0"/>
      <w:marTop w:val="0"/>
      <w:marBottom w:val="0"/>
      <w:divBdr>
        <w:top w:val="none" w:sz="0" w:space="0" w:color="auto"/>
        <w:left w:val="none" w:sz="0" w:space="0" w:color="auto"/>
        <w:bottom w:val="none" w:sz="0" w:space="0" w:color="auto"/>
        <w:right w:val="none" w:sz="0" w:space="0" w:color="auto"/>
      </w:divBdr>
    </w:div>
    <w:div w:id="1156452738">
      <w:marLeft w:val="0"/>
      <w:marRight w:val="0"/>
      <w:marTop w:val="0"/>
      <w:marBottom w:val="0"/>
      <w:divBdr>
        <w:top w:val="none" w:sz="0" w:space="0" w:color="auto"/>
        <w:left w:val="none" w:sz="0" w:space="0" w:color="auto"/>
        <w:bottom w:val="none" w:sz="0" w:space="0" w:color="auto"/>
        <w:right w:val="none" w:sz="0" w:space="0" w:color="auto"/>
      </w:divBdr>
    </w:div>
    <w:div w:id="1156452739">
      <w:marLeft w:val="0"/>
      <w:marRight w:val="0"/>
      <w:marTop w:val="0"/>
      <w:marBottom w:val="0"/>
      <w:divBdr>
        <w:top w:val="none" w:sz="0" w:space="0" w:color="auto"/>
        <w:left w:val="none" w:sz="0" w:space="0" w:color="auto"/>
        <w:bottom w:val="none" w:sz="0" w:space="0" w:color="auto"/>
        <w:right w:val="none" w:sz="0" w:space="0" w:color="auto"/>
      </w:divBdr>
    </w:div>
    <w:div w:id="1156452740">
      <w:marLeft w:val="0"/>
      <w:marRight w:val="0"/>
      <w:marTop w:val="0"/>
      <w:marBottom w:val="0"/>
      <w:divBdr>
        <w:top w:val="none" w:sz="0" w:space="0" w:color="auto"/>
        <w:left w:val="none" w:sz="0" w:space="0" w:color="auto"/>
        <w:bottom w:val="none" w:sz="0" w:space="0" w:color="auto"/>
        <w:right w:val="none" w:sz="0" w:space="0" w:color="auto"/>
      </w:divBdr>
    </w:div>
    <w:div w:id="1156452741">
      <w:marLeft w:val="0"/>
      <w:marRight w:val="0"/>
      <w:marTop w:val="0"/>
      <w:marBottom w:val="0"/>
      <w:divBdr>
        <w:top w:val="none" w:sz="0" w:space="0" w:color="auto"/>
        <w:left w:val="none" w:sz="0" w:space="0" w:color="auto"/>
        <w:bottom w:val="none" w:sz="0" w:space="0" w:color="auto"/>
        <w:right w:val="none" w:sz="0" w:space="0" w:color="auto"/>
      </w:divBdr>
    </w:div>
    <w:div w:id="1156452742">
      <w:marLeft w:val="0"/>
      <w:marRight w:val="0"/>
      <w:marTop w:val="0"/>
      <w:marBottom w:val="0"/>
      <w:divBdr>
        <w:top w:val="none" w:sz="0" w:space="0" w:color="auto"/>
        <w:left w:val="none" w:sz="0" w:space="0" w:color="auto"/>
        <w:bottom w:val="none" w:sz="0" w:space="0" w:color="auto"/>
        <w:right w:val="none" w:sz="0" w:space="0" w:color="auto"/>
      </w:divBdr>
    </w:div>
    <w:div w:id="1156452743">
      <w:marLeft w:val="0"/>
      <w:marRight w:val="0"/>
      <w:marTop w:val="0"/>
      <w:marBottom w:val="0"/>
      <w:divBdr>
        <w:top w:val="none" w:sz="0" w:space="0" w:color="auto"/>
        <w:left w:val="none" w:sz="0" w:space="0" w:color="auto"/>
        <w:bottom w:val="none" w:sz="0" w:space="0" w:color="auto"/>
        <w:right w:val="none" w:sz="0" w:space="0" w:color="auto"/>
      </w:divBdr>
    </w:div>
    <w:div w:id="1156452744">
      <w:marLeft w:val="0"/>
      <w:marRight w:val="0"/>
      <w:marTop w:val="0"/>
      <w:marBottom w:val="0"/>
      <w:divBdr>
        <w:top w:val="none" w:sz="0" w:space="0" w:color="auto"/>
        <w:left w:val="none" w:sz="0" w:space="0" w:color="auto"/>
        <w:bottom w:val="none" w:sz="0" w:space="0" w:color="auto"/>
        <w:right w:val="none" w:sz="0" w:space="0" w:color="auto"/>
      </w:divBdr>
    </w:div>
    <w:div w:id="1156452745">
      <w:marLeft w:val="0"/>
      <w:marRight w:val="0"/>
      <w:marTop w:val="0"/>
      <w:marBottom w:val="0"/>
      <w:divBdr>
        <w:top w:val="none" w:sz="0" w:space="0" w:color="auto"/>
        <w:left w:val="none" w:sz="0" w:space="0" w:color="auto"/>
        <w:bottom w:val="none" w:sz="0" w:space="0" w:color="auto"/>
        <w:right w:val="none" w:sz="0" w:space="0" w:color="auto"/>
      </w:divBdr>
    </w:div>
    <w:div w:id="1156452746">
      <w:marLeft w:val="0"/>
      <w:marRight w:val="0"/>
      <w:marTop w:val="0"/>
      <w:marBottom w:val="0"/>
      <w:divBdr>
        <w:top w:val="none" w:sz="0" w:space="0" w:color="auto"/>
        <w:left w:val="none" w:sz="0" w:space="0" w:color="auto"/>
        <w:bottom w:val="none" w:sz="0" w:space="0" w:color="auto"/>
        <w:right w:val="none" w:sz="0" w:space="0" w:color="auto"/>
      </w:divBdr>
    </w:div>
    <w:div w:id="1156452747">
      <w:marLeft w:val="0"/>
      <w:marRight w:val="0"/>
      <w:marTop w:val="0"/>
      <w:marBottom w:val="0"/>
      <w:divBdr>
        <w:top w:val="none" w:sz="0" w:space="0" w:color="auto"/>
        <w:left w:val="none" w:sz="0" w:space="0" w:color="auto"/>
        <w:bottom w:val="none" w:sz="0" w:space="0" w:color="auto"/>
        <w:right w:val="none" w:sz="0" w:space="0" w:color="auto"/>
      </w:divBdr>
    </w:div>
    <w:div w:id="1156452748">
      <w:marLeft w:val="0"/>
      <w:marRight w:val="0"/>
      <w:marTop w:val="0"/>
      <w:marBottom w:val="0"/>
      <w:divBdr>
        <w:top w:val="none" w:sz="0" w:space="0" w:color="auto"/>
        <w:left w:val="none" w:sz="0" w:space="0" w:color="auto"/>
        <w:bottom w:val="none" w:sz="0" w:space="0" w:color="auto"/>
        <w:right w:val="none" w:sz="0" w:space="0" w:color="auto"/>
      </w:divBdr>
    </w:div>
    <w:div w:id="1156452749">
      <w:marLeft w:val="0"/>
      <w:marRight w:val="0"/>
      <w:marTop w:val="0"/>
      <w:marBottom w:val="0"/>
      <w:divBdr>
        <w:top w:val="none" w:sz="0" w:space="0" w:color="auto"/>
        <w:left w:val="none" w:sz="0" w:space="0" w:color="auto"/>
        <w:bottom w:val="none" w:sz="0" w:space="0" w:color="auto"/>
        <w:right w:val="none" w:sz="0" w:space="0" w:color="auto"/>
      </w:divBdr>
    </w:div>
    <w:div w:id="1156452750">
      <w:marLeft w:val="0"/>
      <w:marRight w:val="0"/>
      <w:marTop w:val="0"/>
      <w:marBottom w:val="0"/>
      <w:divBdr>
        <w:top w:val="none" w:sz="0" w:space="0" w:color="auto"/>
        <w:left w:val="none" w:sz="0" w:space="0" w:color="auto"/>
        <w:bottom w:val="none" w:sz="0" w:space="0" w:color="auto"/>
        <w:right w:val="none" w:sz="0" w:space="0" w:color="auto"/>
      </w:divBdr>
    </w:div>
    <w:div w:id="1156452751">
      <w:marLeft w:val="0"/>
      <w:marRight w:val="0"/>
      <w:marTop w:val="0"/>
      <w:marBottom w:val="0"/>
      <w:divBdr>
        <w:top w:val="none" w:sz="0" w:space="0" w:color="auto"/>
        <w:left w:val="none" w:sz="0" w:space="0" w:color="auto"/>
        <w:bottom w:val="none" w:sz="0" w:space="0" w:color="auto"/>
        <w:right w:val="none" w:sz="0" w:space="0" w:color="auto"/>
      </w:divBdr>
    </w:div>
    <w:div w:id="1156452752">
      <w:marLeft w:val="0"/>
      <w:marRight w:val="0"/>
      <w:marTop w:val="0"/>
      <w:marBottom w:val="0"/>
      <w:divBdr>
        <w:top w:val="none" w:sz="0" w:space="0" w:color="auto"/>
        <w:left w:val="none" w:sz="0" w:space="0" w:color="auto"/>
        <w:bottom w:val="none" w:sz="0" w:space="0" w:color="auto"/>
        <w:right w:val="none" w:sz="0" w:space="0" w:color="auto"/>
      </w:divBdr>
    </w:div>
    <w:div w:id="1156452753">
      <w:marLeft w:val="0"/>
      <w:marRight w:val="0"/>
      <w:marTop w:val="0"/>
      <w:marBottom w:val="0"/>
      <w:divBdr>
        <w:top w:val="none" w:sz="0" w:space="0" w:color="auto"/>
        <w:left w:val="none" w:sz="0" w:space="0" w:color="auto"/>
        <w:bottom w:val="none" w:sz="0" w:space="0" w:color="auto"/>
        <w:right w:val="none" w:sz="0" w:space="0" w:color="auto"/>
      </w:divBdr>
    </w:div>
    <w:div w:id="1156452754">
      <w:marLeft w:val="0"/>
      <w:marRight w:val="0"/>
      <w:marTop w:val="0"/>
      <w:marBottom w:val="0"/>
      <w:divBdr>
        <w:top w:val="none" w:sz="0" w:space="0" w:color="auto"/>
        <w:left w:val="none" w:sz="0" w:space="0" w:color="auto"/>
        <w:bottom w:val="none" w:sz="0" w:space="0" w:color="auto"/>
        <w:right w:val="none" w:sz="0" w:space="0" w:color="auto"/>
      </w:divBdr>
    </w:div>
    <w:div w:id="1156452755">
      <w:marLeft w:val="0"/>
      <w:marRight w:val="0"/>
      <w:marTop w:val="0"/>
      <w:marBottom w:val="0"/>
      <w:divBdr>
        <w:top w:val="none" w:sz="0" w:space="0" w:color="auto"/>
        <w:left w:val="none" w:sz="0" w:space="0" w:color="auto"/>
        <w:bottom w:val="none" w:sz="0" w:space="0" w:color="auto"/>
        <w:right w:val="none" w:sz="0" w:space="0" w:color="auto"/>
      </w:divBdr>
    </w:div>
    <w:div w:id="1156452756">
      <w:marLeft w:val="0"/>
      <w:marRight w:val="0"/>
      <w:marTop w:val="0"/>
      <w:marBottom w:val="0"/>
      <w:divBdr>
        <w:top w:val="none" w:sz="0" w:space="0" w:color="auto"/>
        <w:left w:val="none" w:sz="0" w:space="0" w:color="auto"/>
        <w:bottom w:val="none" w:sz="0" w:space="0" w:color="auto"/>
        <w:right w:val="none" w:sz="0" w:space="0" w:color="auto"/>
      </w:divBdr>
    </w:div>
    <w:div w:id="1156452757">
      <w:marLeft w:val="0"/>
      <w:marRight w:val="0"/>
      <w:marTop w:val="0"/>
      <w:marBottom w:val="0"/>
      <w:divBdr>
        <w:top w:val="none" w:sz="0" w:space="0" w:color="auto"/>
        <w:left w:val="none" w:sz="0" w:space="0" w:color="auto"/>
        <w:bottom w:val="none" w:sz="0" w:space="0" w:color="auto"/>
        <w:right w:val="none" w:sz="0" w:space="0" w:color="auto"/>
      </w:divBdr>
    </w:div>
    <w:div w:id="1156452758">
      <w:marLeft w:val="0"/>
      <w:marRight w:val="0"/>
      <w:marTop w:val="0"/>
      <w:marBottom w:val="0"/>
      <w:divBdr>
        <w:top w:val="none" w:sz="0" w:space="0" w:color="auto"/>
        <w:left w:val="none" w:sz="0" w:space="0" w:color="auto"/>
        <w:bottom w:val="none" w:sz="0" w:space="0" w:color="auto"/>
        <w:right w:val="none" w:sz="0" w:space="0" w:color="auto"/>
      </w:divBdr>
    </w:div>
    <w:div w:id="1156452759">
      <w:marLeft w:val="0"/>
      <w:marRight w:val="0"/>
      <w:marTop w:val="0"/>
      <w:marBottom w:val="0"/>
      <w:divBdr>
        <w:top w:val="none" w:sz="0" w:space="0" w:color="auto"/>
        <w:left w:val="none" w:sz="0" w:space="0" w:color="auto"/>
        <w:bottom w:val="none" w:sz="0" w:space="0" w:color="auto"/>
        <w:right w:val="none" w:sz="0" w:space="0" w:color="auto"/>
      </w:divBdr>
    </w:div>
    <w:div w:id="1156452760">
      <w:marLeft w:val="0"/>
      <w:marRight w:val="0"/>
      <w:marTop w:val="0"/>
      <w:marBottom w:val="0"/>
      <w:divBdr>
        <w:top w:val="none" w:sz="0" w:space="0" w:color="auto"/>
        <w:left w:val="none" w:sz="0" w:space="0" w:color="auto"/>
        <w:bottom w:val="none" w:sz="0" w:space="0" w:color="auto"/>
        <w:right w:val="none" w:sz="0" w:space="0" w:color="auto"/>
      </w:divBdr>
    </w:div>
    <w:div w:id="1156452761">
      <w:marLeft w:val="0"/>
      <w:marRight w:val="0"/>
      <w:marTop w:val="0"/>
      <w:marBottom w:val="0"/>
      <w:divBdr>
        <w:top w:val="none" w:sz="0" w:space="0" w:color="auto"/>
        <w:left w:val="none" w:sz="0" w:space="0" w:color="auto"/>
        <w:bottom w:val="none" w:sz="0" w:space="0" w:color="auto"/>
        <w:right w:val="none" w:sz="0" w:space="0" w:color="auto"/>
      </w:divBdr>
    </w:div>
    <w:div w:id="1156452762">
      <w:marLeft w:val="0"/>
      <w:marRight w:val="0"/>
      <w:marTop w:val="0"/>
      <w:marBottom w:val="0"/>
      <w:divBdr>
        <w:top w:val="none" w:sz="0" w:space="0" w:color="auto"/>
        <w:left w:val="none" w:sz="0" w:space="0" w:color="auto"/>
        <w:bottom w:val="none" w:sz="0" w:space="0" w:color="auto"/>
        <w:right w:val="none" w:sz="0" w:space="0" w:color="auto"/>
      </w:divBdr>
    </w:div>
    <w:div w:id="1156452763">
      <w:marLeft w:val="0"/>
      <w:marRight w:val="0"/>
      <w:marTop w:val="0"/>
      <w:marBottom w:val="0"/>
      <w:divBdr>
        <w:top w:val="none" w:sz="0" w:space="0" w:color="auto"/>
        <w:left w:val="none" w:sz="0" w:space="0" w:color="auto"/>
        <w:bottom w:val="none" w:sz="0" w:space="0" w:color="auto"/>
        <w:right w:val="none" w:sz="0" w:space="0" w:color="auto"/>
      </w:divBdr>
    </w:div>
    <w:div w:id="1156452764">
      <w:marLeft w:val="0"/>
      <w:marRight w:val="0"/>
      <w:marTop w:val="0"/>
      <w:marBottom w:val="0"/>
      <w:divBdr>
        <w:top w:val="none" w:sz="0" w:space="0" w:color="auto"/>
        <w:left w:val="none" w:sz="0" w:space="0" w:color="auto"/>
        <w:bottom w:val="none" w:sz="0" w:space="0" w:color="auto"/>
        <w:right w:val="none" w:sz="0" w:space="0" w:color="auto"/>
      </w:divBdr>
    </w:div>
    <w:div w:id="1156452765">
      <w:marLeft w:val="0"/>
      <w:marRight w:val="0"/>
      <w:marTop w:val="0"/>
      <w:marBottom w:val="0"/>
      <w:divBdr>
        <w:top w:val="none" w:sz="0" w:space="0" w:color="auto"/>
        <w:left w:val="none" w:sz="0" w:space="0" w:color="auto"/>
        <w:bottom w:val="none" w:sz="0" w:space="0" w:color="auto"/>
        <w:right w:val="none" w:sz="0" w:space="0" w:color="auto"/>
      </w:divBdr>
    </w:div>
    <w:div w:id="1156452766">
      <w:marLeft w:val="0"/>
      <w:marRight w:val="0"/>
      <w:marTop w:val="0"/>
      <w:marBottom w:val="0"/>
      <w:divBdr>
        <w:top w:val="none" w:sz="0" w:space="0" w:color="auto"/>
        <w:left w:val="none" w:sz="0" w:space="0" w:color="auto"/>
        <w:bottom w:val="none" w:sz="0" w:space="0" w:color="auto"/>
        <w:right w:val="none" w:sz="0" w:space="0" w:color="auto"/>
      </w:divBdr>
    </w:div>
    <w:div w:id="1156452767">
      <w:marLeft w:val="0"/>
      <w:marRight w:val="0"/>
      <w:marTop w:val="0"/>
      <w:marBottom w:val="0"/>
      <w:divBdr>
        <w:top w:val="none" w:sz="0" w:space="0" w:color="auto"/>
        <w:left w:val="none" w:sz="0" w:space="0" w:color="auto"/>
        <w:bottom w:val="none" w:sz="0" w:space="0" w:color="auto"/>
        <w:right w:val="none" w:sz="0" w:space="0" w:color="auto"/>
      </w:divBdr>
    </w:div>
    <w:div w:id="1156452768">
      <w:marLeft w:val="0"/>
      <w:marRight w:val="0"/>
      <w:marTop w:val="0"/>
      <w:marBottom w:val="0"/>
      <w:divBdr>
        <w:top w:val="none" w:sz="0" w:space="0" w:color="auto"/>
        <w:left w:val="none" w:sz="0" w:space="0" w:color="auto"/>
        <w:bottom w:val="none" w:sz="0" w:space="0" w:color="auto"/>
        <w:right w:val="none" w:sz="0" w:space="0" w:color="auto"/>
      </w:divBdr>
    </w:div>
    <w:div w:id="1156452769">
      <w:marLeft w:val="0"/>
      <w:marRight w:val="0"/>
      <w:marTop w:val="0"/>
      <w:marBottom w:val="0"/>
      <w:divBdr>
        <w:top w:val="none" w:sz="0" w:space="0" w:color="auto"/>
        <w:left w:val="none" w:sz="0" w:space="0" w:color="auto"/>
        <w:bottom w:val="none" w:sz="0" w:space="0" w:color="auto"/>
        <w:right w:val="none" w:sz="0" w:space="0" w:color="auto"/>
      </w:divBdr>
    </w:div>
    <w:div w:id="1156452770">
      <w:marLeft w:val="0"/>
      <w:marRight w:val="0"/>
      <w:marTop w:val="0"/>
      <w:marBottom w:val="0"/>
      <w:divBdr>
        <w:top w:val="none" w:sz="0" w:space="0" w:color="auto"/>
        <w:left w:val="none" w:sz="0" w:space="0" w:color="auto"/>
        <w:bottom w:val="none" w:sz="0" w:space="0" w:color="auto"/>
        <w:right w:val="none" w:sz="0" w:space="0" w:color="auto"/>
      </w:divBdr>
    </w:div>
    <w:div w:id="1156452771">
      <w:marLeft w:val="0"/>
      <w:marRight w:val="0"/>
      <w:marTop w:val="0"/>
      <w:marBottom w:val="0"/>
      <w:divBdr>
        <w:top w:val="none" w:sz="0" w:space="0" w:color="auto"/>
        <w:left w:val="none" w:sz="0" w:space="0" w:color="auto"/>
        <w:bottom w:val="none" w:sz="0" w:space="0" w:color="auto"/>
        <w:right w:val="none" w:sz="0" w:space="0" w:color="auto"/>
      </w:divBdr>
    </w:div>
    <w:div w:id="1156452772">
      <w:marLeft w:val="0"/>
      <w:marRight w:val="0"/>
      <w:marTop w:val="0"/>
      <w:marBottom w:val="0"/>
      <w:divBdr>
        <w:top w:val="none" w:sz="0" w:space="0" w:color="auto"/>
        <w:left w:val="none" w:sz="0" w:space="0" w:color="auto"/>
        <w:bottom w:val="none" w:sz="0" w:space="0" w:color="auto"/>
        <w:right w:val="none" w:sz="0" w:space="0" w:color="auto"/>
      </w:divBdr>
    </w:div>
    <w:div w:id="1156452773">
      <w:marLeft w:val="0"/>
      <w:marRight w:val="0"/>
      <w:marTop w:val="0"/>
      <w:marBottom w:val="0"/>
      <w:divBdr>
        <w:top w:val="none" w:sz="0" w:space="0" w:color="auto"/>
        <w:left w:val="none" w:sz="0" w:space="0" w:color="auto"/>
        <w:bottom w:val="none" w:sz="0" w:space="0" w:color="auto"/>
        <w:right w:val="none" w:sz="0" w:space="0" w:color="auto"/>
      </w:divBdr>
    </w:div>
    <w:div w:id="1156452774">
      <w:marLeft w:val="0"/>
      <w:marRight w:val="0"/>
      <w:marTop w:val="0"/>
      <w:marBottom w:val="0"/>
      <w:divBdr>
        <w:top w:val="none" w:sz="0" w:space="0" w:color="auto"/>
        <w:left w:val="none" w:sz="0" w:space="0" w:color="auto"/>
        <w:bottom w:val="none" w:sz="0" w:space="0" w:color="auto"/>
        <w:right w:val="none" w:sz="0" w:space="0" w:color="auto"/>
      </w:divBdr>
    </w:div>
    <w:div w:id="1156452775">
      <w:marLeft w:val="0"/>
      <w:marRight w:val="0"/>
      <w:marTop w:val="0"/>
      <w:marBottom w:val="0"/>
      <w:divBdr>
        <w:top w:val="none" w:sz="0" w:space="0" w:color="auto"/>
        <w:left w:val="none" w:sz="0" w:space="0" w:color="auto"/>
        <w:bottom w:val="none" w:sz="0" w:space="0" w:color="auto"/>
        <w:right w:val="none" w:sz="0" w:space="0" w:color="auto"/>
      </w:divBdr>
    </w:div>
    <w:div w:id="1156452776">
      <w:marLeft w:val="0"/>
      <w:marRight w:val="0"/>
      <w:marTop w:val="0"/>
      <w:marBottom w:val="0"/>
      <w:divBdr>
        <w:top w:val="none" w:sz="0" w:space="0" w:color="auto"/>
        <w:left w:val="none" w:sz="0" w:space="0" w:color="auto"/>
        <w:bottom w:val="none" w:sz="0" w:space="0" w:color="auto"/>
        <w:right w:val="none" w:sz="0" w:space="0" w:color="auto"/>
      </w:divBdr>
    </w:div>
    <w:div w:id="1156452777">
      <w:marLeft w:val="0"/>
      <w:marRight w:val="0"/>
      <w:marTop w:val="0"/>
      <w:marBottom w:val="0"/>
      <w:divBdr>
        <w:top w:val="none" w:sz="0" w:space="0" w:color="auto"/>
        <w:left w:val="none" w:sz="0" w:space="0" w:color="auto"/>
        <w:bottom w:val="none" w:sz="0" w:space="0" w:color="auto"/>
        <w:right w:val="none" w:sz="0" w:space="0" w:color="auto"/>
      </w:divBdr>
    </w:div>
    <w:div w:id="1156452778">
      <w:marLeft w:val="0"/>
      <w:marRight w:val="0"/>
      <w:marTop w:val="0"/>
      <w:marBottom w:val="0"/>
      <w:divBdr>
        <w:top w:val="none" w:sz="0" w:space="0" w:color="auto"/>
        <w:left w:val="none" w:sz="0" w:space="0" w:color="auto"/>
        <w:bottom w:val="none" w:sz="0" w:space="0" w:color="auto"/>
        <w:right w:val="none" w:sz="0" w:space="0" w:color="auto"/>
      </w:divBdr>
    </w:div>
    <w:div w:id="1156452779">
      <w:marLeft w:val="0"/>
      <w:marRight w:val="0"/>
      <w:marTop w:val="0"/>
      <w:marBottom w:val="0"/>
      <w:divBdr>
        <w:top w:val="none" w:sz="0" w:space="0" w:color="auto"/>
        <w:left w:val="none" w:sz="0" w:space="0" w:color="auto"/>
        <w:bottom w:val="none" w:sz="0" w:space="0" w:color="auto"/>
        <w:right w:val="none" w:sz="0" w:space="0" w:color="auto"/>
      </w:divBdr>
    </w:div>
    <w:div w:id="1156452780">
      <w:marLeft w:val="0"/>
      <w:marRight w:val="0"/>
      <w:marTop w:val="0"/>
      <w:marBottom w:val="0"/>
      <w:divBdr>
        <w:top w:val="none" w:sz="0" w:space="0" w:color="auto"/>
        <w:left w:val="none" w:sz="0" w:space="0" w:color="auto"/>
        <w:bottom w:val="none" w:sz="0" w:space="0" w:color="auto"/>
        <w:right w:val="none" w:sz="0" w:space="0" w:color="auto"/>
      </w:divBdr>
    </w:div>
    <w:div w:id="1156452781">
      <w:marLeft w:val="0"/>
      <w:marRight w:val="0"/>
      <w:marTop w:val="0"/>
      <w:marBottom w:val="0"/>
      <w:divBdr>
        <w:top w:val="none" w:sz="0" w:space="0" w:color="auto"/>
        <w:left w:val="none" w:sz="0" w:space="0" w:color="auto"/>
        <w:bottom w:val="none" w:sz="0" w:space="0" w:color="auto"/>
        <w:right w:val="none" w:sz="0" w:space="0" w:color="auto"/>
      </w:divBdr>
    </w:div>
    <w:div w:id="1156452782">
      <w:marLeft w:val="0"/>
      <w:marRight w:val="0"/>
      <w:marTop w:val="0"/>
      <w:marBottom w:val="0"/>
      <w:divBdr>
        <w:top w:val="none" w:sz="0" w:space="0" w:color="auto"/>
        <w:left w:val="none" w:sz="0" w:space="0" w:color="auto"/>
        <w:bottom w:val="none" w:sz="0" w:space="0" w:color="auto"/>
        <w:right w:val="none" w:sz="0" w:space="0" w:color="auto"/>
      </w:divBdr>
    </w:div>
    <w:div w:id="1156452783">
      <w:marLeft w:val="0"/>
      <w:marRight w:val="0"/>
      <w:marTop w:val="0"/>
      <w:marBottom w:val="0"/>
      <w:divBdr>
        <w:top w:val="none" w:sz="0" w:space="0" w:color="auto"/>
        <w:left w:val="none" w:sz="0" w:space="0" w:color="auto"/>
        <w:bottom w:val="none" w:sz="0" w:space="0" w:color="auto"/>
        <w:right w:val="none" w:sz="0" w:space="0" w:color="auto"/>
      </w:divBdr>
    </w:div>
    <w:div w:id="1156452784">
      <w:marLeft w:val="0"/>
      <w:marRight w:val="0"/>
      <w:marTop w:val="0"/>
      <w:marBottom w:val="0"/>
      <w:divBdr>
        <w:top w:val="none" w:sz="0" w:space="0" w:color="auto"/>
        <w:left w:val="none" w:sz="0" w:space="0" w:color="auto"/>
        <w:bottom w:val="none" w:sz="0" w:space="0" w:color="auto"/>
        <w:right w:val="none" w:sz="0" w:space="0" w:color="auto"/>
      </w:divBdr>
    </w:div>
    <w:div w:id="1156452785">
      <w:marLeft w:val="0"/>
      <w:marRight w:val="0"/>
      <w:marTop w:val="0"/>
      <w:marBottom w:val="0"/>
      <w:divBdr>
        <w:top w:val="none" w:sz="0" w:space="0" w:color="auto"/>
        <w:left w:val="none" w:sz="0" w:space="0" w:color="auto"/>
        <w:bottom w:val="none" w:sz="0" w:space="0" w:color="auto"/>
        <w:right w:val="none" w:sz="0" w:space="0" w:color="auto"/>
      </w:divBdr>
    </w:div>
    <w:div w:id="1156452786">
      <w:marLeft w:val="0"/>
      <w:marRight w:val="0"/>
      <w:marTop w:val="0"/>
      <w:marBottom w:val="0"/>
      <w:divBdr>
        <w:top w:val="none" w:sz="0" w:space="0" w:color="auto"/>
        <w:left w:val="none" w:sz="0" w:space="0" w:color="auto"/>
        <w:bottom w:val="none" w:sz="0" w:space="0" w:color="auto"/>
        <w:right w:val="none" w:sz="0" w:space="0" w:color="auto"/>
      </w:divBdr>
    </w:div>
    <w:div w:id="1156452787">
      <w:marLeft w:val="0"/>
      <w:marRight w:val="0"/>
      <w:marTop w:val="0"/>
      <w:marBottom w:val="0"/>
      <w:divBdr>
        <w:top w:val="none" w:sz="0" w:space="0" w:color="auto"/>
        <w:left w:val="none" w:sz="0" w:space="0" w:color="auto"/>
        <w:bottom w:val="none" w:sz="0" w:space="0" w:color="auto"/>
        <w:right w:val="none" w:sz="0" w:space="0" w:color="auto"/>
      </w:divBdr>
    </w:div>
    <w:div w:id="1156452788">
      <w:marLeft w:val="0"/>
      <w:marRight w:val="0"/>
      <w:marTop w:val="0"/>
      <w:marBottom w:val="0"/>
      <w:divBdr>
        <w:top w:val="none" w:sz="0" w:space="0" w:color="auto"/>
        <w:left w:val="none" w:sz="0" w:space="0" w:color="auto"/>
        <w:bottom w:val="none" w:sz="0" w:space="0" w:color="auto"/>
        <w:right w:val="none" w:sz="0" w:space="0" w:color="auto"/>
      </w:divBdr>
    </w:div>
    <w:div w:id="1156452789">
      <w:marLeft w:val="0"/>
      <w:marRight w:val="0"/>
      <w:marTop w:val="0"/>
      <w:marBottom w:val="0"/>
      <w:divBdr>
        <w:top w:val="none" w:sz="0" w:space="0" w:color="auto"/>
        <w:left w:val="none" w:sz="0" w:space="0" w:color="auto"/>
        <w:bottom w:val="none" w:sz="0" w:space="0" w:color="auto"/>
        <w:right w:val="none" w:sz="0" w:space="0" w:color="auto"/>
      </w:divBdr>
    </w:div>
    <w:div w:id="1156452790">
      <w:marLeft w:val="0"/>
      <w:marRight w:val="0"/>
      <w:marTop w:val="0"/>
      <w:marBottom w:val="0"/>
      <w:divBdr>
        <w:top w:val="none" w:sz="0" w:space="0" w:color="auto"/>
        <w:left w:val="none" w:sz="0" w:space="0" w:color="auto"/>
        <w:bottom w:val="none" w:sz="0" w:space="0" w:color="auto"/>
        <w:right w:val="none" w:sz="0" w:space="0" w:color="auto"/>
      </w:divBdr>
    </w:div>
    <w:div w:id="1156452791">
      <w:marLeft w:val="0"/>
      <w:marRight w:val="0"/>
      <w:marTop w:val="0"/>
      <w:marBottom w:val="0"/>
      <w:divBdr>
        <w:top w:val="none" w:sz="0" w:space="0" w:color="auto"/>
        <w:left w:val="none" w:sz="0" w:space="0" w:color="auto"/>
        <w:bottom w:val="none" w:sz="0" w:space="0" w:color="auto"/>
        <w:right w:val="none" w:sz="0" w:space="0" w:color="auto"/>
      </w:divBdr>
    </w:div>
    <w:div w:id="1156452792">
      <w:marLeft w:val="0"/>
      <w:marRight w:val="0"/>
      <w:marTop w:val="0"/>
      <w:marBottom w:val="0"/>
      <w:divBdr>
        <w:top w:val="none" w:sz="0" w:space="0" w:color="auto"/>
        <w:left w:val="none" w:sz="0" w:space="0" w:color="auto"/>
        <w:bottom w:val="none" w:sz="0" w:space="0" w:color="auto"/>
        <w:right w:val="none" w:sz="0" w:space="0" w:color="auto"/>
      </w:divBdr>
    </w:div>
    <w:div w:id="1156452793">
      <w:marLeft w:val="0"/>
      <w:marRight w:val="0"/>
      <w:marTop w:val="0"/>
      <w:marBottom w:val="0"/>
      <w:divBdr>
        <w:top w:val="none" w:sz="0" w:space="0" w:color="auto"/>
        <w:left w:val="none" w:sz="0" w:space="0" w:color="auto"/>
        <w:bottom w:val="none" w:sz="0" w:space="0" w:color="auto"/>
        <w:right w:val="none" w:sz="0" w:space="0" w:color="auto"/>
      </w:divBdr>
    </w:div>
    <w:div w:id="1156452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232</TotalTime>
  <Pages>13</Pages>
  <Words>4042</Words>
  <Characters>23045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Татьяна Олеговна</cp:lastModifiedBy>
  <cp:revision>13</cp:revision>
  <cp:lastPrinted>2020-02-19T18:00:00Z</cp:lastPrinted>
  <dcterms:created xsi:type="dcterms:W3CDTF">2021-01-07T07:35:00Z</dcterms:created>
  <dcterms:modified xsi:type="dcterms:W3CDTF">2021-02-04T09:34:00Z</dcterms:modified>
</cp:coreProperties>
</file>